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pacing w:val="-4"/>
          <w:sz w:val="32"/>
          <w:szCs w:val="24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4"/>
        </w:rPr>
        <w:t>附件6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保税仓库申请书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我单位拟设立</w:t>
      </w:r>
      <w:r>
        <w:rPr>
          <w:rFonts w:eastAsia="方正仿宋_GBK"/>
          <w:vanish w:val="0"/>
          <w:spacing w:val="-4"/>
          <w:sz w:val="32"/>
          <w:szCs w:val="20"/>
        </w:rPr>
        <w:t>__________________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保税仓库，愿遵守《中华人民共和国海关法》和《中华人民共和国海关对保税仓库及所存货物的管理规定》，接受海关监管，承担保税仓库经营企业的法定责任和义务，按照规定向海关办理相关手续。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附表：保税仓库申请事项表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（申请书样式说明：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  <w:r>
        <w:rPr>
          <w:rFonts w:ascii="Times New Roman" w:eastAsia="宋体" w:hAnsi="Times New Roman"/>
          <w:kern w:val="2"/>
          <w:sz w:val="21"/>
          <w:szCs w:val="24"/>
          <w:lang w:val="en-US" w:eastAsia="zh-CN"/>
        </w:rPr>
        <w:br w:type="page"/>
      </w:r>
    </w:p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32"/>
        </w:rPr>
        <w:t>附表</w:t>
      </w:r>
    </w:p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pacing w:val="-4"/>
          <w:sz w:val="36"/>
          <w:szCs w:val="36"/>
        </w:rPr>
      </w:pPr>
      <w:r>
        <w:rPr>
          <w:rFonts w:ascii="方正小标宋_GBK" w:eastAsia="方正小标宋_GBK" w:hint="eastAsia"/>
          <w:vanish w:val="0"/>
          <w:spacing w:val="-4"/>
          <w:sz w:val="36"/>
          <w:szCs w:val="36"/>
        </w:rPr>
        <w:t>保税仓库申请事项表</w:t>
      </w:r>
    </w:p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883"/>
        <w:jc w:val="center"/>
        <w:rPr>
          <w:rFonts w:ascii="方正小标宋_GBK" w:eastAsia="方正小标宋_GBK" w:hint="eastAsia"/>
          <w:vanish w:val="0"/>
          <w:sz w:val="44"/>
          <w:szCs w:val="44"/>
        </w:rPr>
      </w:pPr>
    </w:p>
    <w:tbl>
      <w:tblPr>
        <w:jc w:val="cent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7"/>
        <w:gridCol w:w="2160"/>
        <w:gridCol w:w="1468"/>
        <w:gridCol w:w="2145"/>
      </w:tblGrid>
      <w:tr>
        <w:trPr>
          <w:trHeight w:val="456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保税仓库地址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cantSplit/>
          <w:trHeight w:val="694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保税仓库面积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/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694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保税仓库类型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52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保税仓库负责人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600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ascii="方正仿宋_GBK" w:eastAsia="方正仿宋_GBK" w:hint="eastAsia"/>
                <w:vanish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vanish w:val="0"/>
                <w:sz w:val="32"/>
                <w:szCs w:val="32"/>
              </w:rPr>
              <w:t>经营企业名称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方正仿宋_GBK" w:eastAsia="方正仿宋_GBK" w:hint="eastAsia"/>
                <w:vanish w:val="0"/>
                <w:sz w:val="32"/>
                <w:szCs w:val="32"/>
              </w:rPr>
              <w:t>统一社会信用代码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229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申请设立保税仓库事由</w:t>
            </w:r>
          </w:p>
        </w:tc>
      </w:tr>
      <w:tr>
        <w:trPr>
          <w:trHeight w:val="3091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</w:tbl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（申请事项表说明：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</w:p>
    <w:p>
      <w:pPr>
        <w:sectPr>
          <w:pgSz w:w="11905" w:h="16840"/>
          <w:pgMar w:top="1440" w:right="1797" w:bottom="1440" w:left="1797" w:header="851" w:footer="992" w:gutter="0"/>
          <w:docGrid w:type="lines" w:linePitch="312" w:charSpace="0"/>
        </w:sect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保税仓库申请书（样本）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32"/>
          <w:szCs w:val="32"/>
          <w:u w:val="single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  <w:u w:val="single"/>
        </w:rPr>
        <w:t>呼和浩特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40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</w:rPr>
        <w:t>我单位拟设立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××××</w:t>
      </w:r>
      <w:r>
        <w:rPr>
          <w:rFonts w:ascii="Times New Roman" w:eastAsia="方正仿宋_GBK" w:hAnsi="Times New Roman" w:hint="eastAsia"/>
          <w:vanish w:val="0"/>
          <w:kern w:val="0"/>
          <w:sz w:val="32"/>
          <w:szCs w:val="32"/>
          <w:u w:val="single"/>
        </w:rPr>
        <w:t>公用型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保税仓库，愿遵守《中华人民共和国海关法》和《中华人民共和国海关对保税仓库及所存货物的管理规定》，接受海关监管，承担保税仓库经营企业的法定责任和义务，按规定向海关办理相关手续。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32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32"/>
        </w:rPr>
        <w:t>附：保税仓库申请事项表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400" w:firstLine="4480"/>
        <w:rPr>
          <w:rFonts w:eastAsia="方正仿宋_GBK"/>
          <w:vanish w:val="0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850" w:firstLine="2720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850" w:firstLine="2720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</w:rPr>
        <w:t>申请单位法定代表人（签名）：李</w:t>
      </w:r>
      <w:r>
        <w:rPr>
          <w:rFonts w:eastAsia="方正仿宋_GBK"/>
          <w:vanish w:val="0"/>
          <w:kern w:val="0"/>
          <w:sz w:val="32"/>
          <w:szCs w:val="32"/>
        </w:rPr>
        <w:t>××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3360" w:firstLine="420"/>
        <w:rPr>
          <w:rFonts w:eastAsia="方正仿宋_GBK"/>
          <w:vanish w:val="0"/>
          <w:sz w:val="32"/>
          <w:szCs w:val="32"/>
        </w:rPr>
      </w:pPr>
      <w:r>
        <w:rPr>
          <w:rFonts w:eastAsia="方正仿宋_GBK"/>
          <w:vanish w:val="0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年</w:t>
      </w:r>
      <w:r>
        <w:rPr>
          <w:rFonts w:eastAsia="方正仿宋_GBK"/>
          <w:vanish w:val="0"/>
          <w:sz w:val="32"/>
          <w:szCs w:val="32"/>
        </w:rPr>
        <w:t>8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月</w:t>
      </w:r>
      <w:r>
        <w:rPr>
          <w:rFonts w:eastAsia="方正仿宋_GBK"/>
          <w:vanish w:val="0"/>
          <w:sz w:val="32"/>
          <w:szCs w:val="32"/>
        </w:rPr>
        <w:t>8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line="560" w:lineRule="exact"/>
        <w:ind w:rightChars="-319" w:right="-670"/>
        <w:jc w:val="left"/>
        <w:rPr>
          <w:rFonts w:eastAsia="方正仿宋_GBK"/>
          <w:vanish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</w:tabs>
        <w:suppressAutoHyphens w:val="0"/>
        <w:spacing w:before="0" w:beforeAutospacing="0" w:after="0" w:afterAutospacing="0" w:line="560" w:lineRule="exact"/>
        <w:ind w:leftChars="-225" w:left="-472" w:rightChars="-319" w:right="-670"/>
        <w:jc w:val="center"/>
        <w:rPr>
          <w:rFonts w:eastAsia="方正仿宋_GBK"/>
          <w:vanish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</w:tabs>
        <w:suppressAutoHyphens w:val="0"/>
        <w:spacing w:before="0" w:beforeAutospacing="0" w:after="0" w:afterAutospacing="0" w:line="560" w:lineRule="exact"/>
        <w:ind w:leftChars="-225" w:left="-472" w:rightChars="-319" w:right="-670"/>
        <w:jc w:val="center"/>
        <w:rPr>
          <w:rFonts w:eastAsia="方正仿宋_GBK"/>
          <w:vanish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</w:tabs>
        <w:suppressAutoHyphens w:val="0"/>
        <w:spacing w:before="0" w:beforeAutospacing="0" w:after="0" w:afterAutospacing="0" w:line="560" w:lineRule="exact"/>
        <w:ind w:leftChars="-225" w:left="-472" w:rightChars="-319" w:right="-670"/>
        <w:jc w:val="center"/>
        <w:rPr>
          <w:rFonts w:eastAsia="方正仿宋_GBK"/>
          <w:vanish w:val="0"/>
          <w:kern w:val="0"/>
          <w:sz w:val="32"/>
          <w:szCs w:val="32"/>
        </w:rPr>
      </w:pPr>
    </w:p>
    <w:p>
      <w:pPr>
        <w:sectPr>
          <w:pgSz w:w="11905" w:h="16840"/>
          <w:pgMar w:top="1440" w:right="1797" w:bottom="1440" w:left="1797" w:header="851" w:footer="992" w:gutter="0"/>
          <w:docGrid w:type="lines" w:linePitch="435" w:charSpace="0"/>
        </w:sect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sz w:val="32"/>
          <w:szCs w:val="21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附表</w:t>
      </w:r>
    </w:p>
    <w:p>
      <w:pPr>
        <w:rPr>
          <w:sz w:val="32"/>
          <w:szCs w:val="21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pacing w:val="-4"/>
          <w:sz w:val="36"/>
          <w:szCs w:val="36"/>
        </w:rPr>
      </w:pPr>
      <w:r>
        <w:rPr>
          <w:rFonts w:ascii="方正小标宋_GBK" w:eastAsia="方正小标宋_GBK" w:hint="eastAsia"/>
          <w:vanish w:val="0"/>
          <w:spacing w:val="-4"/>
          <w:sz w:val="36"/>
          <w:szCs w:val="36"/>
        </w:rPr>
        <w:t>保税仓库申请事项表（样本）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883"/>
        <w:jc w:val="center"/>
        <w:rPr>
          <w:rFonts w:ascii="方正小标宋_GBK" w:eastAsia="方正小标宋_GBK" w:hint="eastAsia"/>
          <w:vanish w:val="0"/>
          <w:sz w:val="44"/>
          <w:szCs w:val="44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6"/>
        <w:gridCol w:w="2160"/>
        <w:gridCol w:w="1468"/>
        <w:gridCol w:w="2145"/>
      </w:tblGrid>
      <w:tr>
        <w:trPr>
          <w:trHeight w:val="45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kern w:val="0"/>
                <w:sz w:val="32"/>
                <w:szCs w:val="32"/>
              </w:rPr>
              <w:t>××××</w:t>
            </w:r>
            <w:r>
              <w:rPr>
                <w:rFonts w:ascii="Times New Roman" w:eastAsia="方正仿宋_GBK" w:hAnsi="Times New Roman" w:hint="eastAsia"/>
                <w:vanish w:val="0"/>
                <w:kern w:val="0"/>
                <w:sz w:val="32"/>
                <w:szCs w:val="32"/>
              </w:rPr>
              <w:t>公用型保税仓库</w:t>
            </w:r>
          </w:p>
        </w:tc>
      </w:tr>
      <w:tr>
        <w:trPr>
          <w:trHeight w:val="435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保税仓库地址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市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区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路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号</w:t>
            </w:r>
          </w:p>
        </w:tc>
      </w:tr>
      <w:tr>
        <w:trPr>
          <w:cantSplit/>
          <w:trHeight w:val="694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保税仓库面积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/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平方米</w:t>
            </w:r>
          </w:p>
        </w:tc>
      </w:tr>
      <w:tr>
        <w:trPr>
          <w:trHeight w:val="694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保税仓库类型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kern w:val="0"/>
                <w:sz w:val="32"/>
                <w:szCs w:val="32"/>
              </w:rPr>
              <w:t>公共型</w:t>
            </w:r>
          </w:p>
        </w:tc>
      </w:tr>
      <w:tr>
        <w:trPr>
          <w:trHeight w:val="45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保税仓库负责人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kern w:val="0"/>
                <w:sz w:val="32"/>
                <w:szCs w:val="32"/>
              </w:rPr>
              <w:t>李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12"/>
                <w:sz w:val="32"/>
                <w:szCs w:val="32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1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kern w:val="0"/>
                <w:sz w:val="32"/>
                <w:szCs w:val="32"/>
              </w:rPr>
              <w:t>0532-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××××××</w:t>
            </w:r>
          </w:p>
        </w:tc>
      </w:tr>
      <w:tr>
        <w:trPr>
          <w:trHeight w:val="600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kern w:val="0"/>
                <w:sz w:val="32"/>
                <w:szCs w:val="32"/>
              </w:rPr>
              <w:t>王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12"/>
                <w:sz w:val="32"/>
                <w:szCs w:val="32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1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kern w:val="0"/>
                <w:sz w:val="32"/>
                <w:szCs w:val="32"/>
              </w:rPr>
              <w:t>0532-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××××××</w:t>
            </w:r>
          </w:p>
        </w:tc>
      </w:tr>
      <w:tr>
        <w:trPr>
          <w:trHeight w:val="55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ascii="方正仿宋_GBK" w:eastAsia="方正仿宋_GBK" w:hint="eastAsia"/>
                <w:vanish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vanish w:val="0"/>
                <w:sz w:val="32"/>
                <w:szCs w:val="32"/>
              </w:rPr>
              <w:t>经营企业名称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kern w:val="0"/>
                <w:sz w:val="32"/>
                <w:szCs w:val="32"/>
              </w:rPr>
              <w:t>××××</w:t>
            </w:r>
            <w:r>
              <w:rPr>
                <w:rFonts w:ascii="Times New Roman" w:eastAsia="方正仿宋_GBK" w:hAnsi="Times New Roman" w:hint="eastAsia"/>
                <w:vanish w:val="0"/>
                <w:kern w:val="0"/>
                <w:sz w:val="32"/>
                <w:szCs w:val="32"/>
              </w:rPr>
              <w:t>公司</w:t>
            </w:r>
          </w:p>
        </w:tc>
      </w:tr>
      <w:tr>
        <w:trPr>
          <w:trHeight w:val="55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方正仿宋_GBK" w:eastAsia="方正仿宋_GBK" w:hint="eastAsia"/>
                <w:vanish w:val="0"/>
                <w:sz w:val="32"/>
                <w:szCs w:val="32"/>
              </w:rPr>
              <w:t>统一社会信用代码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kern w:val="0"/>
                <w:sz w:val="32"/>
                <w:szCs w:val="32"/>
              </w:rPr>
              <w:t>3300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××××××××××××××</w:t>
            </w:r>
          </w:p>
        </w:tc>
      </w:tr>
      <w:tr>
        <w:trPr>
          <w:trHeight w:val="229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×××××××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银行，</w:t>
            </w:r>
            <w:r>
              <w:rPr>
                <w:rFonts w:eastAsia="方正仿宋_GBK"/>
                <w:vanish w:val="0"/>
                <w:kern w:val="0"/>
                <w:sz w:val="32"/>
                <w:szCs w:val="32"/>
              </w:rPr>
              <w:t>521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×××××××</w:t>
            </w:r>
          </w:p>
        </w:tc>
      </w:tr>
      <w:tr>
        <w:trPr>
          <w:trHeight w:val="365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申请设立保税仓库事由</w:t>
            </w:r>
          </w:p>
        </w:tc>
      </w:tr>
      <w:tr>
        <w:trPr>
          <w:trHeight w:val="3091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uppressAutoHyphens w:val="0"/>
              <w:adjustRightInd/>
              <w:snapToGrid w:val="0"/>
              <w:spacing w:line="560" w:lineRule="exact"/>
              <w:ind w:firstLineChars="200" w:firstLine="640"/>
              <w:contextualSpacing w:val="0"/>
              <w:rPr>
                <w:rFonts w:eastAsia="方正仿宋_GBK"/>
                <w:vanish w:val="0"/>
                <w:sz w:val="32"/>
                <w:szCs w:val="32"/>
              </w:rPr>
            </w:pP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为存储保税货物，特申请建设</w:t>
            </w:r>
            <w:r>
              <w:rPr>
                <w:rFonts w:ascii="Times New Roman" w:eastAsia="方正仿宋_GBK" w:hAnsi="Times New Roman" w:hint="eastAsia"/>
                <w:vanish w:val="0"/>
                <w:kern w:val="0"/>
                <w:sz w:val="32"/>
                <w:szCs w:val="32"/>
              </w:rPr>
              <w:t>公用型保税仓库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。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</w:tbl>
    <w:p>
      <w:pPr>
        <w:rPr>
          <w:rFonts w:ascii="宋体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（申请事项表说明：</w:t>
      </w:r>
      <w:r>
        <w:rPr>
          <w:rFonts w:eastAsia="方正仿宋_GBK"/>
          <w:vanish w:val="0"/>
          <w:spacing w:val="-4"/>
          <w:sz w:val="32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 w:val="32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 w:val="32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三号）</w:t>
      </w: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9">
    <w:name w:val="index 9"/>
    <w:basedOn w:val="0"/>
    <w:autoRedefine/>
    <w:next w:val="0"/>
    <w:pPr>
      <w:ind w:left="3360"/>
    </w:pPr>
  </w:style>
  <w:style w:type="paragraph" w:styleId="23">
    <w:name w:val="toc 4"/>
    <w:basedOn w:val="0"/>
    <w:autoRedefine/>
    <w:next w:val="0"/>
    <w:pPr>
      <w:ind w:left="1260"/>
    </w:pPr>
  </w:style>
  <w:style w:type="paragraph" w:styleId="47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customStyle="1" w:styleId="123">
    <w:name w:val="样式 29 10 磅"/>
    <w:next w:val="4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10 磅"/>
    <w:next w:val="0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28 10 磅"/>
    <w:next w:val="19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6">
    <w:name w:val="样式 66 10 磅"/>
    <w:next w:val="2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7">
    <w:name w:val="样式 1 10 磅"/>
    <w:next w:val="0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4</Pages>
  <Words>676</Words>
  <Characters>801</Characters>
  <Lines>105</Lines>
  <Paragraphs>61</Paragraphs>
  <CharactersWithSpaces>849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2021-08-24T06:57:53Z</dcterms:created>
  <dcterms:modified xsi:type="dcterms:W3CDTF">2021-08-24T07:01:30Z</dcterms:modified>
</cp:coreProperties>
</file>