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5C" w:rsidRDefault="00D42319">
      <w:pPr>
        <w:jc w:val="center"/>
        <w:rPr>
          <w:rFonts w:ascii="方正小标宋_GBK" w:eastAsia="方正小标宋_GBK"/>
          <w:sz w:val="32"/>
          <w:szCs w:val="32"/>
        </w:rPr>
      </w:pPr>
      <w:r>
        <w:rPr>
          <w:rFonts w:ascii="方正小标宋_GBK" w:eastAsia="方正小标宋_GBK" w:hint="eastAsia"/>
          <w:sz w:val="32"/>
          <w:szCs w:val="32"/>
        </w:rPr>
        <w:t>呼和浩特海关</w:t>
      </w:r>
      <w:r>
        <w:rPr>
          <w:rFonts w:ascii="方正小标宋_GBK" w:eastAsia="方正小标宋_GBK" w:hint="eastAsia"/>
          <w:sz w:val="32"/>
          <w:szCs w:val="32"/>
        </w:rPr>
        <w:t>202</w:t>
      </w:r>
      <w:r>
        <w:rPr>
          <w:rFonts w:ascii="方正小标宋_GBK" w:eastAsia="方正小标宋_GBK"/>
          <w:sz w:val="32"/>
          <w:szCs w:val="32"/>
        </w:rPr>
        <w:t>4</w:t>
      </w:r>
      <w:r>
        <w:rPr>
          <w:rFonts w:ascii="方正小标宋_GBK" w:eastAsia="方正小标宋_GBK" w:hint="eastAsia"/>
          <w:sz w:val="32"/>
          <w:szCs w:val="32"/>
        </w:rPr>
        <w:t>年</w:t>
      </w:r>
      <w:r>
        <w:rPr>
          <w:rFonts w:ascii="方正小标宋_GBK" w:eastAsia="方正小标宋_GBK"/>
          <w:sz w:val="32"/>
          <w:szCs w:val="32"/>
        </w:rPr>
        <w:t>度</w:t>
      </w:r>
      <w:r>
        <w:rPr>
          <w:rFonts w:ascii="方正小标宋_GBK" w:eastAsia="方正小标宋_GBK" w:hint="eastAsia"/>
          <w:sz w:val="32"/>
          <w:szCs w:val="32"/>
        </w:rPr>
        <w:t>市场监管领域联合抽查</w:t>
      </w:r>
      <w:r>
        <w:rPr>
          <w:rFonts w:ascii="方正小标宋_GBK" w:eastAsia="方正小标宋_GBK"/>
          <w:sz w:val="32"/>
          <w:szCs w:val="32"/>
        </w:rPr>
        <w:t>结果</w:t>
      </w:r>
    </w:p>
    <w:p w:rsidR="00077C5C" w:rsidRDefault="00D42319">
      <w:pPr>
        <w:rPr>
          <w:rFonts w:ascii="方正仿宋_GBK" w:eastAsia="方正仿宋_GBK"/>
          <w:b/>
          <w:bCs/>
          <w:sz w:val="32"/>
          <w:szCs w:val="32"/>
        </w:rPr>
      </w:pPr>
      <w:r>
        <w:rPr>
          <w:rFonts w:ascii="方正仿宋_GBK" w:eastAsia="方正仿宋_GBK" w:hint="eastAsia"/>
          <w:b/>
          <w:bCs/>
          <w:sz w:val="32"/>
          <w:szCs w:val="32"/>
        </w:rPr>
        <w:t>工作依据：</w:t>
      </w:r>
    </w:p>
    <w:p w:rsidR="00077C5C" w:rsidRDefault="00D42319">
      <w:pPr>
        <w:ind w:firstLine="854"/>
        <w:rPr>
          <w:rFonts w:ascii="方正仿宋_GBK" w:eastAsia="方正仿宋_GBK"/>
          <w:sz w:val="32"/>
          <w:szCs w:val="32"/>
        </w:rPr>
      </w:pPr>
      <w:r>
        <w:rPr>
          <w:rFonts w:ascii="方正仿宋_GBK" w:eastAsia="方正仿宋_GBK" w:hint="eastAsia"/>
          <w:sz w:val="32"/>
          <w:szCs w:val="32"/>
        </w:rPr>
        <w:t>《国务院关于在市场监管领域全面推行部门联合“双随机、一公开”监管的意见》（国发【</w:t>
      </w:r>
      <w:r>
        <w:rPr>
          <w:rFonts w:ascii="方正仿宋_GBK" w:eastAsia="方正仿宋_GBK" w:hint="eastAsia"/>
          <w:sz w:val="32"/>
          <w:szCs w:val="32"/>
        </w:rPr>
        <w:t>2019</w:t>
      </w:r>
      <w:r>
        <w:rPr>
          <w:rFonts w:ascii="方正仿宋_GBK" w:eastAsia="方正仿宋_GBK" w:hint="eastAsia"/>
          <w:sz w:val="32"/>
          <w:szCs w:val="32"/>
        </w:rPr>
        <w:t>】</w:t>
      </w:r>
      <w:r>
        <w:rPr>
          <w:rFonts w:ascii="方正仿宋_GBK" w:eastAsia="方正仿宋_GBK" w:hint="eastAsia"/>
          <w:sz w:val="32"/>
          <w:szCs w:val="32"/>
        </w:rPr>
        <w:t>5</w:t>
      </w:r>
      <w:r>
        <w:rPr>
          <w:rFonts w:ascii="方正仿宋_GBK" w:eastAsia="方正仿宋_GBK" w:hint="eastAsia"/>
          <w:sz w:val="32"/>
          <w:szCs w:val="32"/>
        </w:rPr>
        <w:t>号</w:t>
      </w:r>
    </w:p>
    <w:p w:rsidR="00077C5C" w:rsidRDefault="00D42319">
      <w:pPr>
        <w:ind w:firstLine="854"/>
        <w:rPr>
          <w:rFonts w:ascii="方正仿宋_GBK" w:eastAsia="方正仿宋_GBK"/>
          <w:sz w:val="32"/>
          <w:szCs w:val="32"/>
        </w:rPr>
      </w:pPr>
      <w:r>
        <w:rPr>
          <w:rFonts w:ascii="方正仿宋_GBK" w:eastAsia="方正仿宋_GBK"/>
          <w:sz w:val="32"/>
          <w:szCs w:val="32"/>
        </w:rPr>
        <w:t>《市场监管总局等</w:t>
      </w:r>
      <w:r>
        <w:rPr>
          <w:rFonts w:ascii="方正仿宋_GBK" w:eastAsia="方正仿宋_GBK"/>
          <w:sz w:val="32"/>
          <w:szCs w:val="32"/>
        </w:rPr>
        <w:t>16</w:t>
      </w:r>
      <w:r>
        <w:rPr>
          <w:rFonts w:ascii="方正仿宋_GBK" w:eastAsia="方正仿宋_GBK"/>
          <w:sz w:val="32"/>
          <w:szCs w:val="32"/>
        </w:rPr>
        <w:t>部门关于印发</w:t>
      </w:r>
      <w:r>
        <w:rPr>
          <w:rFonts w:ascii="方正仿宋_GBK" w:eastAsia="方正仿宋_GBK"/>
          <w:sz w:val="32"/>
          <w:szCs w:val="32"/>
        </w:rPr>
        <w:t>&lt;</w:t>
      </w:r>
      <w:r>
        <w:rPr>
          <w:rFonts w:ascii="方正仿宋_GBK" w:eastAsia="方正仿宋_GBK"/>
          <w:sz w:val="32"/>
          <w:szCs w:val="32"/>
        </w:rPr>
        <w:t>市场监管领域部门联合抽查事项清单（第一版）</w:t>
      </w:r>
      <w:r>
        <w:rPr>
          <w:rFonts w:ascii="方正仿宋_GBK" w:eastAsia="方正仿宋_GBK"/>
          <w:sz w:val="32"/>
          <w:szCs w:val="32"/>
        </w:rPr>
        <w:t>&gt;</w:t>
      </w:r>
      <w:r>
        <w:rPr>
          <w:rFonts w:ascii="方正仿宋_GBK" w:eastAsia="方正仿宋_GBK"/>
          <w:sz w:val="32"/>
          <w:szCs w:val="32"/>
        </w:rPr>
        <w:t>的通知》（国</w:t>
      </w:r>
      <w:proofErr w:type="gramStart"/>
      <w:r>
        <w:rPr>
          <w:rFonts w:ascii="方正仿宋_GBK" w:eastAsia="方正仿宋_GBK"/>
          <w:sz w:val="32"/>
          <w:szCs w:val="32"/>
        </w:rPr>
        <w:t>市监信</w:t>
      </w:r>
      <w:proofErr w:type="gramEnd"/>
      <w:r>
        <w:rPr>
          <w:rFonts w:ascii="方正仿宋_GBK" w:eastAsia="方正仿宋_GBK"/>
          <w:sz w:val="32"/>
          <w:szCs w:val="32"/>
        </w:rPr>
        <w:t>【</w:t>
      </w:r>
      <w:r>
        <w:rPr>
          <w:rFonts w:ascii="方正仿宋_GBK" w:eastAsia="方正仿宋_GBK"/>
          <w:sz w:val="32"/>
          <w:szCs w:val="32"/>
        </w:rPr>
        <w:t>2020</w:t>
      </w:r>
      <w:r>
        <w:rPr>
          <w:rFonts w:ascii="方正仿宋_GBK" w:eastAsia="方正仿宋_GBK"/>
          <w:sz w:val="32"/>
          <w:szCs w:val="32"/>
        </w:rPr>
        <w:t>】</w:t>
      </w:r>
      <w:r>
        <w:rPr>
          <w:rFonts w:ascii="方正仿宋_GBK" w:eastAsia="方正仿宋_GBK"/>
          <w:sz w:val="32"/>
          <w:szCs w:val="32"/>
        </w:rPr>
        <w:t>111</w:t>
      </w:r>
      <w:r>
        <w:rPr>
          <w:rFonts w:ascii="方正仿宋_GBK" w:eastAsia="方正仿宋_GBK"/>
          <w:sz w:val="32"/>
          <w:szCs w:val="32"/>
        </w:rPr>
        <w:t>号）</w:t>
      </w:r>
    </w:p>
    <w:p w:rsidR="00077C5C" w:rsidRDefault="00D42319">
      <w:pPr>
        <w:ind w:firstLine="854"/>
        <w:rPr>
          <w:rFonts w:ascii="方正仿宋_GBK" w:eastAsia="方正仿宋_GBK"/>
          <w:sz w:val="32"/>
          <w:szCs w:val="32"/>
        </w:rPr>
      </w:pPr>
      <w:r>
        <w:rPr>
          <w:rFonts w:ascii="方正仿宋_GBK" w:eastAsia="方正仿宋_GBK" w:hint="eastAsia"/>
          <w:sz w:val="32"/>
          <w:szCs w:val="32"/>
        </w:rPr>
        <w:t>《海关总署关于</w:t>
      </w:r>
      <w:r>
        <w:rPr>
          <w:rFonts w:ascii="方正仿宋_GBK" w:eastAsia="方正仿宋_GBK"/>
          <w:sz w:val="32"/>
          <w:szCs w:val="32"/>
        </w:rPr>
        <w:t>在核查领域开展部门间联合抽查工作的指导意见》（</w:t>
      </w:r>
      <w:proofErr w:type="gramStart"/>
      <w:r>
        <w:rPr>
          <w:rFonts w:ascii="方正仿宋_GBK" w:eastAsia="方正仿宋_GBK"/>
          <w:sz w:val="32"/>
          <w:szCs w:val="32"/>
        </w:rPr>
        <w:t>署企发</w:t>
      </w:r>
      <w:proofErr w:type="gramEnd"/>
      <w:r>
        <w:rPr>
          <w:rFonts w:ascii="方正仿宋_GBK" w:eastAsia="方正仿宋_GBK"/>
          <w:sz w:val="32"/>
          <w:szCs w:val="32"/>
        </w:rPr>
        <w:t>【</w:t>
      </w:r>
      <w:r>
        <w:rPr>
          <w:rFonts w:ascii="方正仿宋_GBK" w:eastAsia="方正仿宋_GBK"/>
          <w:sz w:val="32"/>
          <w:szCs w:val="32"/>
        </w:rPr>
        <w:t>2020</w:t>
      </w:r>
      <w:r>
        <w:rPr>
          <w:rFonts w:ascii="方正仿宋_GBK" w:eastAsia="方正仿宋_GBK"/>
          <w:sz w:val="32"/>
          <w:szCs w:val="32"/>
        </w:rPr>
        <w:t>】</w:t>
      </w:r>
      <w:r>
        <w:rPr>
          <w:rFonts w:ascii="方正仿宋_GBK" w:eastAsia="方正仿宋_GBK"/>
          <w:sz w:val="32"/>
          <w:szCs w:val="32"/>
        </w:rPr>
        <w:t>189</w:t>
      </w:r>
      <w:r>
        <w:rPr>
          <w:rFonts w:ascii="方正仿宋_GBK" w:eastAsia="方正仿宋_GBK"/>
          <w:sz w:val="32"/>
          <w:szCs w:val="32"/>
        </w:rPr>
        <w:t>号）</w:t>
      </w:r>
    </w:p>
    <w:p w:rsidR="00077C5C" w:rsidRDefault="00D42319">
      <w:pPr>
        <w:rPr>
          <w:rFonts w:ascii="方正仿宋_GBK" w:eastAsia="方正仿宋_GBK"/>
          <w:sz w:val="32"/>
          <w:szCs w:val="32"/>
        </w:rPr>
      </w:pPr>
      <w:r>
        <w:rPr>
          <w:rFonts w:ascii="方正仿宋_GBK" w:eastAsia="方正仿宋_GBK"/>
          <w:b/>
          <w:bCs/>
          <w:sz w:val="32"/>
          <w:szCs w:val="32"/>
        </w:rPr>
        <w:t>实施层级：</w:t>
      </w:r>
      <w:r>
        <w:rPr>
          <w:rFonts w:ascii="方正仿宋_GBK" w:eastAsia="方正仿宋_GBK"/>
          <w:sz w:val="32"/>
          <w:szCs w:val="32"/>
        </w:rPr>
        <w:t>各隶属海关与当地市场监督管理部门、应急管理部门、农牧部门、</w:t>
      </w:r>
      <w:bookmarkStart w:id="0" w:name="_GoBack"/>
      <w:bookmarkEnd w:id="0"/>
      <w:r>
        <w:rPr>
          <w:rFonts w:ascii="方正仿宋_GBK" w:eastAsia="方正仿宋_GBK"/>
          <w:sz w:val="32"/>
          <w:szCs w:val="32"/>
        </w:rPr>
        <w:t>税务部门</w:t>
      </w:r>
    </w:p>
    <w:p w:rsidR="00077C5C" w:rsidRDefault="00D42319">
      <w:pPr>
        <w:rPr>
          <w:rFonts w:ascii="方正仿宋_GBK" w:eastAsia="方正仿宋_GBK"/>
          <w:b/>
          <w:bCs/>
          <w:sz w:val="32"/>
          <w:szCs w:val="32"/>
        </w:rPr>
      </w:pPr>
      <w:r>
        <w:rPr>
          <w:rFonts w:ascii="方正仿宋_GBK" w:eastAsia="方正仿宋_GBK"/>
          <w:b/>
          <w:bCs/>
          <w:sz w:val="32"/>
          <w:szCs w:val="32"/>
        </w:rPr>
        <w:t>联合抽查结果：</w:t>
      </w:r>
    </w:p>
    <w:tbl>
      <w:tblPr>
        <w:tblW w:w="13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3"/>
        <w:gridCol w:w="1998"/>
        <w:gridCol w:w="1420"/>
        <w:gridCol w:w="1420"/>
        <w:gridCol w:w="1420"/>
        <w:gridCol w:w="1346"/>
        <w:gridCol w:w="1357"/>
        <w:gridCol w:w="3847"/>
      </w:tblGrid>
      <w:tr w:rsidR="00077C5C">
        <w:tc>
          <w:tcPr>
            <w:tcW w:w="843" w:type="dxa"/>
          </w:tcPr>
          <w:p w:rsidR="00077C5C" w:rsidRDefault="00D42319">
            <w:pPr>
              <w:rPr>
                <w:rFonts w:ascii="方正仿宋_GBK" w:eastAsia="方正仿宋_GBK"/>
                <w:b/>
                <w:bCs/>
                <w:sz w:val="28"/>
                <w:szCs w:val="28"/>
              </w:rPr>
            </w:pPr>
            <w:r>
              <w:rPr>
                <w:rFonts w:ascii="方正仿宋_GBK" w:eastAsia="方正仿宋_GBK"/>
                <w:b/>
                <w:bCs/>
                <w:sz w:val="28"/>
                <w:szCs w:val="28"/>
              </w:rPr>
              <w:t>序号</w:t>
            </w:r>
          </w:p>
        </w:tc>
        <w:tc>
          <w:tcPr>
            <w:tcW w:w="1998" w:type="dxa"/>
          </w:tcPr>
          <w:p w:rsidR="00077C5C" w:rsidRDefault="00D42319">
            <w:pPr>
              <w:rPr>
                <w:rFonts w:ascii="方正仿宋_GBK" w:eastAsia="方正仿宋_GBK"/>
                <w:b/>
                <w:bCs/>
                <w:sz w:val="28"/>
                <w:szCs w:val="28"/>
              </w:rPr>
            </w:pPr>
            <w:r>
              <w:rPr>
                <w:rFonts w:ascii="方正仿宋_GBK" w:eastAsia="方正仿宋_GBK"/>
                <w:b/>
                <w:bCs/>
                <w:sz w:val="28"/>
                <w:szCs w:val="28"/>
              </w:rPr>
              <w:t>联合抽查事项</w:t>
            </w:r>
          </w:p>
        </w:tc>
        <w:tc>
          <w:tcPr>
            <w:tcW w:w="1420" w:type="dxa"/>
          </w:tcPr>
          <w:p w:rsidR="00077C5C" w:rsidRDefault="00D42319">
            <w:pPr>
              <w:rPr>
                <w:rFonts w:ascii="方正仿宋_GBK" w:eastAsia="方正仿宋_GBK"/>
                <w:b/>
                <w:bCs/>
                <w:sz w:val="28"/>
                <w:szCs w:val="28"/>
              </w:rPr>
            </w:pPr>
            <w:r>
              <w:rPr>
                <w:rFonts w:ascii="方正仿宋_GBK" w:eastAsia="方正仿宋_GBK"/>
                <w:b/>
                <w:bCs/>
                <w:sz w:val="28"/>
                <w:szCs w:val="28"/>
              </w:rPr>
              <w:t>企业名称</w:t>
            </w:r>
          </w:p>
        </w:tc>
        <w:tc>
          <w:tcPr>
            <w:tcW w:w="1420" w:type="dxa"/>
          </w:tcPr>
          <w:p w:rsidR="00077C5C" w:rsidRDefault="00D42319">
            <w:pPr>
              <w:rPr>
                <w:rFonts w:ascii="方正仿宋_GBK" w:eastAsia="方正仿宋_GBK"/>
                <w:b/>
                <w:bCs/>
                <w:sz w:val="28"/>
                <w:szCs w:val="28"/>
              </w:rPr>
            </w:pPr>
            <w:r>
              <w:rPr>
                <w:rFonts w:ascii="方正仿宋_GBK" w:eastAsia="方正仿宋_GBK"/>
                <w:b/>
                <w:bCs/>
                <w:sz w:val="28"/>
                <w:szCs w:val="28"/>
              </w:rPr>
              <w:t>发起部门</w:t>
            </w:r>
          </w:p>
        </w:tc>
        <w:tc>
          <w:tcPr>
            <w:tcW w:w="1420" w:type="dxa"/>
          </w:tcPr>
          <w:p w:rsidR="00077C5C" w:rsidRDefault="00D42319">
            <w:pPr>
              <w:rPr>
                <w:rFonts w:ascii="方正仿宋_GBK" w:eastAsia="方正仿宋_GBK"/>
                <w:b/>
                <w:bCs/>
                <w:sz w:val="28"/>
                <w:szCs w:val="28"/>
              </w:rPr>
            </w:pPr>
            <w:r>
              <w:rPr>
                <w:rFonts w:ascii="方正仿宋_GBK" w:eastAsia="方正仿宋_GBK"/>
                <w:b/>
                <w:bCs/>
                <w:sz w:val="28"/>
                <w:szCs w:val="28"/>
              </w:rPr>
              <w:t>参与部门</w:t>
            </w:r>
          </w:p>
        </w:tc>
        <w:tc>
          <w:tcPr>
            <w:tcW w:w="1346" w:type="dxa"/>
            <w:tcBorders>
              <w:right w:val="single" w:sz="4" w:space="0" w:color="auto"/>
            </w:tcBorders>
          </w:tcPr>
          <w:p w:rsidR="00077C5C" w:rsidRDefault="00D42319">
            <w:pPr>
              <w:rPr>
                <w:rFonts w:ascii="方正仿宋_GBK" w:eastAsia="方正仿宋_GBK"/>
                <w:b/>
                <w:bCs/>
                <w:sz w:val="28"/>
                <w:szCs w:val="28"/>
              </w:rPr>
            </w:pPr>
            <w:r>
              <w:rPr>
                <w:rFonts w:ascii="方正仿宋_GBK" w:eastAsia="方正仿宋_GBK"/>
                <w:b/>
                <w:bCs/>
                <w:sz w:val="28"/>
                <w:szCs w:val="28"/>
              </w:rPr>
              <w:t>海关核查组长及执法证号</w:t>
            </w:r>
          </w:p>
        </w:tc>
        <w:tc>
          <w:tcPr>
            <w:tcW w:w="1357" w:type="dxa"/>
            <w:tcBorders>
              <w:left w:val="single" w:sz="4" w:space="0" w:color="auto"/>
              <w:right w:val="single" w:sz="4" w:space="0" w:color="auto"/>
            </w:tcBorders>
          </w:tcPr>
          <w:p w:rsidR="00077C5C" w:rsidRDefault="00D42319">
            <w:pPr>
              <w:rPr>
                <w:rFonts w:ascii="方正仿宋_GBK" w:eastAsia="方正仿宋_GBK"/>
                <w:b/>
                <w:bCs/>
                <w:sz w:val="28"/>
                <w:szCs w:val="28"/>
              </w:rPr>
            </w:pPr>
            <w:r>
              <w:rPr>
                <w:rFonts w:ascii="方正仿宋_GBK" w:eastAsia="方正仿宋_GBK"/>
                <w:b/>
                <w:bCs/>
                <w:sz w:val="28"/>
                <w:szCs w:val="28"/>
              </w:rPr>
              <w:t>海关核查组员及执法证号</w:t>
            </w:r>
          </w:p>
        </w:tc>
        <w:tc>
          <w:tcPr>
            <w:tcW w:w="3847" w:type="dxa"/>
            <w:tcBorders>
              <w:left w:val="single" w:sz="4" w:space="0" w:color="auto"/>
            </w:tcBorders>
          </w:tcPr>
          <w:p w:rsidR="00077C5C" w:rsidRDefault="00D42319">
            <w:pPr>
              <w:ind w:firstLineChars="400" w:firstLine="1124"/>
              <w:rPr>
                <w:rFonts w:ascii="方正仿宋_GBK" w:eastAsia="方正仿宋_GBK"/>
                <w:b/>
                <w:bCs/>
                <w:sz w:val="28"/>
                <w:szCs w:val="28"/>
              </w:rPr>
            </w:pPr>
            <w:r>
              <w:rPr>
                <w:rFonts w:ascii="方正仿宋_GBK" w:eastAsia="方正仿宋_GBK"/>
                <w:b/>
                <w:bCs/>
                <w:sz w:val="28"/>
                <w:szCs w:val="28"/>
              </w:rPr>
              <w:t>核查结果</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hint="eastAsia"/>
                <w:b/>
                <w:bCs/>
                <w:sz w:val="24"/>
                <w:szCs w:val="24"/>
              </w:rPr>
              <w:t>1</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23010"/>
              <w:spacing w:line="400" w:lineRule="exact"/>
              <w:rPr>
                <w:rFonts w:ascii="方正仿宋_GBK" w:eastAsia="方正仿宋_GBK"/>
                <w:bCs/>
                <w:sz w:val="24"/>
                <w:szCs w:val="24"/>
              </w:rPr>
            </w:pPr>
            <w:r>
              <w:rPr>
                <w:rFonts w:ascii="方正仿宋_GBK" w:eastAsia="方正仿宋_GBK"/>
                <w:bCs/>
                <w:sz w:val="24"/>
                <w:szCs w:val="24"/>
              </w:rPr>
              <w:t>内蒙古根生地菇进出口</w:t>
            </w:r>
            <w:r>
              <w:rPr>
                <w:rFonts w:ascii="方正仿宋_GBK" w:eastAsia="方正仿宋_GBK"/>
                <w:bCs/>
                <w:sz w:val="24"/>
                <w:szCs w:val="24"/>
              </w:rPr>
              <w:lastRenderedPageBreak/>
              <w:t>有限责任公司</w:t>
            </w:r>
          </w:p>
        </w:tc>
        <w:tc>
          <w:tcPr>
            <w:tcW w:w="1420" w:type="dxa"/>
          </w:tcPr>
          <w:p w:rsidR="00077C5C" w:rsidRDefault="00D42319">
            <w:pPr>
              <w:pStyle w:val="23110"/>
              <w:spacing w:line="400" w:lineRule="exact"/>
              <w:rPr>
                <w:rFonts w:ascii="方正仿宋_GBK" w:eastAsia="方正仿宋_GBK"/>
                <w:bCs/>
                <w:sz w:val="24"/>
                <w:szCs w:val="24"/>
              </w:rPr>
            </w:pPr>
            <w:r>
              <w:rPr>
                <w:rFonts w:ascii="方正仿宋_GBK" w:eastAsia="方正仿宋_GBK" w:hint="eastAsia"/>
                <w:bCs/>
                <w:sz w:val="24"/>
                <w:szCs w:val="24"/>
              </w:rPr>
              <w:lastRenderedPageBreak/>
              <w:t>乌拉特海关</w:t>
            </w:r>
          </w:p>
        </w:tc>
        <w:tc>
          <w:tcPr>
            <w:tcW w:w="1420" w:type="dxa"/>
          </w:tcPr>
          <w:p w:rsidR="00077C5C" w:rsidRDefault="00D42319">
            <w:pPr>
              <w:pStyle w:val="23210"/>
              <w:spacing w:line="400" w:lineRule="exact"/>
              <w:rPr>
                <w:rFonts w:ascii="方正仿宋_GBK" w:eastAsia="方正仿宋_GBK"/>
                <w:bCs/>
                <w:sz w:val="24"/>
                <w:szCs w:val="24"/>
              </w:rPr>
            </w:pPr>
            <w:r>
              <w:rPr>
                <w:rFonts w:ascii="方正仿宋_GBK" w:eastAsia="方正仿宋_GBK" w:hint="eastAsia"/>
                <w:bCs/>
                <w:sz w:val="24"/>
                <w:szCs w:val="24"/>
              </w:rPr>
              <w:t>巴彦</w:t>
            </w:r>
            <w:proofErr w:type="gramStart"/>
            <w:r>
              <w:rPr>
                <w:rFonts w:ascii="方正仿宋_GBK" w:eastAsia="方正仿宋_GBK" w:hint="eastAsia"/>
                <w:bCs/>
                <w:sz w:val="24"/>
                <w:szCs w:val="24"/>
              </w:rPr>
              <w:t>淖尔市</w:t>
            </w:r>
            <w:proofErr w:type="gramEnd"/>
            <w:r>
              <w:rPr>
                <w:rFonts w:ascii="方正仿宋_GBK" w:eastAsia="方正仿宋_GBK" w:hint="eastAsia"/>
                <w:bCs/>
                <w:sz w:val="24"/>
                <w:szCs w:val="24"/>
              </w:rPr>
              <w:t>市场监督管</w:t>
            </w:r>
            <w:r>
              <w:rPr>
                <w:rFonts w:ascii="方正仿宋_GBK" w:eastAsia="方正仿宋_GBK" w:hint="eastAsia"/>
                <w:bCs/>
                <w:sz w:val="24"/>
                <w:szCs w:val="24"/>
              </w:rPr>
              <w:lastRenderedPageBreak/>
              <w:t>理局</w:t>
            </w:r>
            <w:r>
              <w:rPr>
                <w:rFonts w:ascii="方正仿宋_GBK" w:eastAsia="方正仿宋_GBK"/>
                <w:bCs/>
                <w:sz w:val="24"/>
                <w:szCs w:val="24"/>
              </w:rPr>
              <w:t>、巴彦</w:t>
            </w:r>
            <w:proofErr w:type="gramStart"/>
            <w:r>
              <w:rPr>
                <w:rFonts w:ascii="方正仿宋_GBK" w:eastAsia="方正仿宋_GBK"/>
                <w:bCs/>
                <w:sz w:val="24"/>
                <w:szCs w:val="24"/>
              </w:rPr>
              <w:t>淖尔市</w:t>
            </w:r>
            <w:proofErr w:type="gramEnd"/>
            <w:r>
              <w:rPr>
                <w:rFonts w:ascii="方正仿宋_GBK" w:eastAsia="方正仿宋_GBK"/>
                <w:bCs/>
                <w:sz w:val="24"/>
                <w:szCs w:val="24"/>
              </w:rPr>
              <w:t>税务局</w:t>
            </w:r>
          </w:p>
        </w:tc>
        <w:tc>
          <w:tcPr>
            <w:tcW w:w="1346" w:type="dxa"/>
            <w:tcBorders>
              <w:right w:val="single" w:sz="4" w:space="0" w:color="auto"/>
            </w:tcBorders>
          </w:tcPr>
          <w:p w:rsidR="00077C5C" w:rsidRDefault="00D42319">
            <w:pPr>
              <w:pStyle w:val="23310"/>
              <w:spacing w:line="400" w:lineRule="exact"/>
              <w:jc w:val="center"/>
              <w:rPr>
                <w:rFonts w:ascii="方正仿宋_GBK" w:eastAsia="方正仿宋_GBK"/>
                <w:bCs/>
                <w:sz w:val="24"/>
                <w:szCs w:val="24"/>
              </w:rPr>
            </w:pPr>
            <w:r>
              <w:rPr>
                <w:rFonts w:ascii="方正仿宋_GBK" w:eastAsia="方正仿宋_GBK"/>
                <w:bCs/>
                <w:sz w:val="24"/>
                <w:szCs w:val="24"/>
              </w:rPr>
              <w:lastRenderedPageBreak/>
              <w:t>赵钊</w:t>
            </w:r>
            <w:r>
              <w:rPr>
                <w:rFonts w:ascii="方正仿宋_GBK" w:eastAsia="方正仿宋_GBK"/>
                <w:bCs/>
                <w:sz w:val="24"/>
                <w:szCs w:val="24"/>
              </w:rPr>
              <w:t>0700600</w:t>
            </w:r>
          </w:p>
        </w:tc>
        <w:tc>
          <w:tcPr>
            <w:tcW w:w="1357" w:type="dxa"/>
            <w:tcBorders>
              <w:left w:val="single" w:sz="4" w:space="0" w:color="auto"/>
              <w:right w:val="single" w:sz="4" w:space="0" w:color="auto"/>
            </w:tcBorders>
          </w:tcPr>
          <w:p w:rsidR="00077C5C" w:rsidRDefault="00D42319">
            <w:pPr>
              <w:pStyle w:val="23410"/>
              <w:spacing w:line="400" w:lineRule="exact"/>
              <w:jc w:val="center"/>
              <w:rPr>
                <w:rFonts w:ascii="方正仿宋_GBK" w:eastAsia="方正仿宋_GBK"/>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rsidR="00077C5C" w:rsidRDefault="00D42319">
            <w:pPr>
              <w:pStyle w:val="23510"/>
              <w:spacing w:line="400" w:lineRule="exact"/>
              <w:rPr>
                <w:rFonts w:ascii="方正仿宋_GBK" w:eastAsia="方正仿宋_GBK"/>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5</w:t>
            </w:r>
            <w:r>
              <w:rPr>
                <w:rFonts w:ascii="方正仿宋_GBK" w:eastAsia="方正仿宋_GBK"/>
                <w:bCs/>
                <w:sz w:val="24"/>
                <w:szCs w:val="24"/>
              </w:rPr>
              <w:t>月</w:t>
            </w:r>
            <w:r>
              <w:rPr>
                <w:rFonts w:ascii="方正仿宋_GBK" w:eastAsia="方正仿宋_GBK"/>
                <w:bCs/>
                <w:sz w:val="24"/>
                <w:szCs w:val="24"/>
              </w:rPr>
              <w:t>31</w:t>
            </w:r>
            <w:r>
              <w:rPr>
                <w:rFonts w:ascii="方正仿宋_GBK" w:eastAsia="方正仿宋_GBK"/>
                <w:bCs/>
                <w:sz w:val="24"/>
                <w:szCs w:val="24"/>
              </w:rPr>
              <w:t>日实地核查该企业食品安全卫生控制体系运</w:t>
            </w:r>
            <w:r>
              <w:rPr>
                <w:rFonts w:ascii="方正仿宋_GBK" w:eastAsia="方正仿宋_GBK"/>
                <w:bCs/>
                <w:sz w:val="24"/>
                <w:szCs w:val="24"/>
              </w:rPr>
              <w:lastRenderedPageBreak/>
              <w:t>行情况，该企业备案的出口食品生产企业地址与实际不符，生车间内无任何生产设备，尚未建立食品安全卫生控制体系，核查实施后企业已注销出口食品生产企业备案。</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lastRenderedPageBreak/>
              <w:t>2</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110"/>
              <w:spacing w:line="460" w:lineRule="exact"/>
              <w:rPr>
                <w:rFonts w:ascii="方正仿宋_GBK" w:eastAsia="方正仿宋_GBK"/>
                <w:bCs/>
                <w:sz w:val="24"/>
                <w:szCs w:val="24"/>
              </w:rPr>
            </w:pPr>
            <w:r>
              <w:rPr>
                <w:rFonts w:ascii="方正仿宋_GBK" w:eastAsia="方正仿宋_GBK"/>
                <w:bCs/>
                <w:sz w:val="24"/>
                <w:szCs w:val="24"/>
              </w:rPr>
              <w:t>内蒙古加农炮食品有限公司</w:t>
            </w:r>
          </w:p>
        </w:tc>
        <w:tc>
          <w:tcPr>
            <w:tcW w:w="1420" w:type="dxa"/>
          </w:tcPr>
          <w:p w:rsidR="00077C5C" w:rsidRDefault="00D42319">
            <w:pPr>
              <w:pStyle w:val="210"/>
              <w:spacing w:line="460" w:lineRule="exact"/>
              <w:rPr>
                <w:rFonts w:ascii="方正仿宋_GBK" w:eastAsia="方正仿宋_GBK"/>
                <w:sz w:val="24"/>
                <w:szCs w:val="24"/>
              </w:rPr>
            </w:pPr>
            <w:r>
              <w:rPr>
                <w:rFonts w:ascii="方正仿宋_GBK" w:eastAsia="方正仿宋_GBK" w:hint="eastAsia"/>
                <w:bCs/>
                <w:sz w:val="24"/>
                <w:szCs w:val="24"/>
              </w:rPr>
              <w:t>乌拉特海关</w:t>
            </w:r>
          </w:p>
        </w:tc>
        <w:tc>
          <w:tcPr>
            <w:tcW w:w="1420" w:type="dxa"/>
          </w:tcPr>
          <w:p w:rsidR="00077C5C" w:rsidRDefault="00D42319">
            <w:pPr>
              <w:pStyle w:val="310"/>
              <w:spacing w:line="460" w:lineRule="exact"/>
              <w:rPr>
                <w:rFonts w:ascii="方正仿宋_GBK" w:eastAsia="方正仿宋_GBK"/>
                <w:sz w:val="24"/>
                <w:szCs w:val="24"/>
              </w:rPr>
            </w:pPr>
            <w:r>
              <w:rPr>
                <w:rFonts w:ascii="方正仿宋_GBK" w:eastAsia="方正仿宋_GBK" w:hint="eastAsia"/>
                <w:bCs/>
                <w:sz w:val="24"/>
                <w:szCs w:val="24"/>
              </w:rPr>
              <w:t>巴彦</w:t>
            </w:r>
            <w:proofErr w:type="gramStart"/>
            <w:r>
              <w:rPr>
                <w:rFonts w:ascii="方正仿宋_GBK" w:eastAsia="方正仿宋_GBK" w:hint="eastAsia"/>
                <w:bCs/>
                <w:sz w:val="24"/>
                <w:szCs w:val="24"/>
              </w:rPr>
              <w:t>淖尔市</w:t>
            </w:r>
            <w:proofErr w:type="gramEnd"/>
            <w:r>
              <w:rPr>
                <w:rFonts w:ascii="方正仿宋_GBK" w:eastAsia="方正仿宋_GBK" w:hint="eastAsia"/>
                <w:bCs/>
                <w:sz w:val="24"/>
                <w:szCs w:val="24"/>
              </w:rPr>
              <w:t>市场监督管理局</w:t>
            </w:r>
            <w:r>
              <w:rPr>
                <w:rFonts w:ascii="方正仿宋_GBK" w:eastAsia="方正仿宋_GBK"/>
                <w:bCs/>
                <w:sz w:val="24"/>
                <w:szCs w:val="24"/>
              </w:rPr>
              <w:t>、巴彦</w:t>
            </w:r>
            <w:proofErr w:type="gramStart"/>
            <w:r>
              <w:rPr>
                <w:rFonts w:ascii="方正仿宋_GBK" w:eastAsia="方正仿宋_GBK"/>
                <w:bCs/>
                <w:sz w:val="24"/>
                <w:szCs w:val="24"/>
              </w:rPr>
              <w:t>淖尔市</w:t>
            </w:r>
            <w:proofErr w:type="gramEnd"/>
            <w:r>
              <w:rPr>
                <w:rFonts w:ascii="方正仿宋_GBK" w:eastAsia="方正仿宋_GBK"/>
                <w:bCs/>
                <w:sz w:val="24"/>
                <w:szCs w:val="24"/>
              </w:rPr>
              <w:t>税务局</w:t>
            </w:r>
          </w:p>
        </w:tc>
        <w:tc>
          <w:tcPr>
            <w:tcW w:w="1346" w:type="dxa"/>
            <w:tcBorders>
              <w:right w:val="single" w:sz="4" w:space="0" w:color="auto"/>
            </w:tcBorders>
          </w:tcPr>
          <w:p w:rsidR="00077C5C" w:rsidRDefault="00D42319">
            <w:pPr>
              <w:pStyle w:val="23610"/>
              <w:spacing w:line="400" w:lineRule="exact"/>
              <w:jc w:val="center"/>
              <w:rPr>
                <w:rFonts w:ascii="方正仿宋_GBK" w:eastAsia="方正仿宋_GBK"/>
                <w:bCs/>
                <w:sz w:val="24"/>
                <w:szCs w:val="24"/>
              </w:rPr>
            </w:pPr>
            <w:r>
              <w:rPr>
                <w:rFonts w:ascii="方正仿宋_GBK" w:eastAsia="方正仿宋_GBK"/>
                <w:bCs/>
                <w:sz w:val="24"/>
                <w:szCs w:val="24"/>
              </w:rPr>
              <w:t>赵钊</w:t>
            </w:r>
            <w:r>
              <w:rPr>
                <w:rFonts w:ascii="方正仿宋_GBK" w:eastAsia="方正仿宋_GBK"/>
                <w:bCs/>
                <w:sz w:val="24"/>
                <w:szCs w:val="24"/>
              </w:rPr>
              <w:t>0700600</w:t>
            </w:r>
          </w:p>
        </w:tc>
        <w:tc>
          <w:tcPr>
            <w:tcW w:w="1357" w:type="dxa"/>
            <w:tcBorders>
              <w:left w:val="single" w:sz="4" w:space="0" w:color="auto"/>
              <w:right w:val="single" w:sz="4" w:space="0" w:color="auto"/>
            </w:tcBorders>
          </w:tcPr>
          <w:p w:rsidR="00077C5C" w:rsidRDefault="00D42319">
            <w:pPr>
              <w:pStyle w:val="23710"/>
              <w:spacing w:line="400" w:lineRule="exact"/>
              <w:jc w:val="center"/>
              <w:rPr>
                <w:rFonts w:ascii="方正仿宋_GBK" w:eastAsia="方正仿宋_GBK"/>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rsidR="00077C5C" w:rsidRDefault="00D42319">
            <w:pPr>
              <w:pStyle w:val="610"/>
              <w:spacing w:line="440" w:lineRule="exact"/>
              <w:rPr>
                <w:rFonts w:ascii="方正仿宋_GBK" w:eastAsia="方正仿宋_GBK"/>
                <w:b/>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5</w:t>
            </w:r>
            <w:r>
              <w:rPr>
                <w:rFonts w:ascii="方正仿宋_GBK" w:eastAsia="方正仿宋_GBK"/>
                <w:bCs/>
                <w:sz w:val="24"/>
                <w:szCs w:val="24"/>
              </w:rPr>
              <w:t>月</w:t>
            </w:r>
            <w:r>
              <w:rPr>
                <w:rFonts w:ascii="方正仿宋_GBK" w:eastAsia="方正仿宋_GBK"/>
                <w:bCs/>
                <w:sz w:val="24"/>
                <w:szCs w:val="24"/>
              </w:rPr>
              <w:t>30</w:t>
            </w:r>
            <w:r>
              <w:rPr>
                <w:rFonts w:ascii="方正仿宋_GBK" w:eastAsia="方正仿宋_GBK"/>
                <w:bCs/>
                <w:sz w:val="24"/>
                <w:szCs w:val="24"/>
              </w:rPr>
              <w:t>日实地核查该出口食品生产企业食品安全卫生控制体系运行情况，该企业备案信息中的企业类型为非生产型，与实际不符；厂区主要道路未硬化，安全卫生控制体系不完善，生产加工、贮存过程存在多项不符合项，该企业正在停产检修期，一直无出口业务，核查实施后企业已注销出口食品生产企业备案。</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t>3</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24410"/>
              <w:spacing w:line="400" w:lineRule="exact"/>
              <w:rPr>
                <w:rFonts w:ascii="方正仿宋_GBK" w:eastAsia="方正仿宋_GBK"/>
                <w:bCs/>
                <w:sz w:val="24"/>
                <w:szCs w:val="24"/>
              </w:rPr>
            </w:pPr>
            <w:r>
              <w:rPr>
                <w:rFonts w:ascii="方正仿宋_GBK" w:eastAsia="方正仿宋_GBK"/>
                <w:bCs/>
                <w:sz w:val="24"/>
                <w:szCs w:val="24"/>
              </w:rPr>
              <w:t>巴彦</w:t>
            </w:r>
            <w:proofErr w:type="gramStart"/>
            <w:r>
              <w:rPr>
                <w:rFonts w:ascii="方正仿宋_GBK" w:eastAsia="方正仿宋_GBK"/>
                <w:bCs/>
                <w:sz w:val="24"/>
                <w:szCs w:val="24"/>
              </w:rPr>
              <w:t>淖尔市</w:t>
            </w:r>
            <w:proofErr w:type="gramEnd"/>
            <w:r>
              <w:rPr>
                <w:rFonts w:ascii="方正仿宋_GBK" w:eastAsia="方正仿宋_GBK"/>
                <w:bCs/>
                <w:sz w:val="24"/>
                <w:szCs w:val="24"/>
              </w:rPr>
              <w:t>神宇商贸有限公司</w:t>
            </w:r>
          </w:p>
        </w:tc>
        <w:tc>
          <w:tcPr>
            <w:tcW w:w="1420" w:type="dxa"/>
          </w:tcPr>
          <w:p w:rsidR="00077C5C" w:rsidRDefault="00D42319">
            <w:pPr>
              <w:pStyle w:val="24510"/>
              <w:spacing w:line="400" w:lineRule="exact"/>
              <w:rPr>
                <w:rFonts w:ascii="方正仿宋_GBK" w:eastAsia="方正仿宋_GBK"/>
                <w:bCs/>
                <w:sz w:val="24"/>
                <w:szCs w:val="24"/>
              </w:rPr>
            </w:pPr>
            <w:r>
              <w:rPr>
                <w:rFonts w:ascii="方正仿宋_GBK" w:eastAsia="方正仿宋_GBK" w:hint="eastAsia"/>
                <w:bCs/>
                <w:sz w:val="24"/>
                <w:szCs w:val="24"/>
              </w:rPr>
              <w:t>乌拉特海关</w:t>
            </w:r>
          </w:p>
        </w:tc>
        <w:tc>
          <w:tcPr>
            <w:tcW w:w="1420" w:type="dxa"/>
          </w:tcPr>
          <w:p w:rsidR="00077C5C" w:rsidRDefault="00D42319">
            <w:pPr>
              <w:pStyle w:val="24610"/>
              <w:spacing w:line="400" w:lineRule="exact"/>
              <w:rPr>
                <w:rFonts w:ascii="方正仿宋_GBK" w:eastAsia="方正仿宋_GBK"/>
                <w:bCs/>
                <w:sz w:val="24"/>
                <w:szCs w:val="24"/>
              </w:rPr>
            </w:pPr>
            <w:r>
              <w:rPr>
                <w:rFonts w:ascii="方正仿宋_GBK" w:eastAsia="方正仿宋_GBK" w:hint="eastAsia"/>
                <w:bCs/>
                <w:sz w:val="24"/>
                <w:szCs w:val="24"/>
              </w:rPr>
              <w:t>巴彦</w:t>
            </w:r>
            <w:proofErr w:type="gramStart"/>
            <w:r>
              <w:rPr>
                <w:rFonts w:ascii="方正仿宋_GBK" w:eastAsia="方正仿宋_GBK" w:hint="eastAsia"/>
                <w:bCs/>
                <w:sz w:val="24"/>
                <w:szCs w:val="24"/>
              </w:rPr>
              <w:t>淖尔市</w:t>
            </w:r>
            <w:proofErr w:type="gramEnd"/>
            <w:r>
              <w:rPr>
                <w:rFonts w:ascii="方正仿宋_GBK" w:eastAsia="方正仿宋_GBK" w:hint="eastAsia"/>
                <w:bCs/>
                <w:sz w:val="24"/>
                <w:szCs w:val="24"/>
              </w:rPr>
              <w:t>市场监督管理局</w:t>
            </w:r>
            <w:r>
              <w:rPr>
                <w:rFonts w:ascii="方正仿宋_GBK" w:eastAsia="方正仿宋_GBK"/>
                <w:bCs/>
                <w:sz w:val="24"/>
                <w:szCs w:val="24"/>
              </w:rPr>
              <w:t>、巴彦</w:t>
            </w:r>
            <w:proofErr w:type="gramStart"/>
            <w:r>
              <w:rPr>
                <w:rFonts w:ascii="方正仿宋_GBK" w:eastAsia="方正仿宋_GBK"/>
                <w:bCs/>
                <w:sz w:val="24"/>
                <w:szCs w:val="24"/>
              </w:rPr>
              <w:t>淖尔市</w:t>
            </w:r>
            <w:proofErr w:type="gramEnd"/>
            <w:r>
              <w:rPr>
                <w:rFonts w:ascii="方正仿宋_GBK" w:eastAsia="方正仿宋_GBK"/>
                <w:bCs/>
                <w:sz w:val="24"/>
                <w:szCs w:val="24"/>
              </w:rPr>
              <w:t>税务局</w:t>
            </w:r>
          </w:p>
        </w:tc>
        <w:tc>
          <w:tcPr>
            <w:tcW w:w="1346" w:type="dxa"/>
            <w:tcBorders>
              <w:right w:val="single" w:sz="4" w:space="0" w:color="auto"/>
            </w:tcBorders>
          </w:tcPr>
          <w:p w:rsidR="00077C5C" w:rsidRDefault="00D42319">
            <w:pPr>
              <w:pStyle w:val="24710"/>
              <w:spacing w:line="400" w:lineRule="exact"/>
              <w:jc w:val="center"/>
              <w:rPr>
                <w:rFonts w:ascii="方正仿宋_GBK" w:eastAsia="方正仿宋_GBK"/>
                <w:bCs/>
                <w:sz w:val="24"/>
                <w:szCs w:val="24"/>
              </w:rPr>
            </w:pPr>
            <w:r>
              <w:rPr>
                <w:rFonts w:ascii="方正仿宋_GBK" w:eastAsia="方正仿宋_GBK"/>
                <w:bCs/>
                <w:sz w:val="24"/>
                <w:szCs w:val="24"/>
              </w:rPr>
              <w:t>赵钊</w:t>
            </w:r>
            <w:r>
              <w:rPr>
                <w:rFonts w:ascii="方正仿宋_GBK" w:eastAsia="方正仿宋_GBK"/>
                <w:bCs/>
                <w:sz w:val="24"/>
                <w:szCs w:val="24"/>
              </w:rPr>
              <w:t>0700600</w:t>
            </w:r>
          </w:p>
        </w:tc>
        <w:tc>
          <w:tcPr>
            <w:tcW w:w="1357" w:type="dxa"/>
            <w:tcBorders>
              <w:left w:val="single" w:sz="4" w:space="0" w:color="auto"/>
              <w:right w:val="single" w:sz="4" w:space="0" w:color="auto"/>
            </w:tcBorders>
          </w:tcPr>
          <w:p w:rsidR="00077C5C" w:rsidRDefault="00D42319">
            <w:pPr>
              <w:pStyle w:val="24810"/>
              <w:spacing w:line="400" w:lineRule="exact"/>
              <w:jc w:val="center"/>
              <w:rPr>
                <w:rFonts w:ascii="方正仿宋_GBK" w:eastAsia="方正仿宋_GBK"/>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rsidR="00077C5C" w:rsidRDefault="00D42319">
            <w:pPr>
              <w:pStyle w:val="24910"/>
              <w:spacing w:line="400" w:lineRule="exact"/>
              <w:rPr>
                <w:rFonts w:ascii="方正仿宋_GBK" w:eastAsia="方正仿宋_GBK"/>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8</w:t>
            </w:r>
            <w:r>
              <w:rPr>
                <w:rFonts w:ascii="方正仿宋_GBK" w:eastAsia="方正仿宋_GBK"/>
                <w:bCs/>
                <w:sz w:val="24"/>
                <w:szCs w:val="24"/>
              </w:rPr>
              <w:t>月</w:t>
            </w:r>
            <w:r>
              <w:rPr>
                <w:rFonts w:ascii="方正仿宋_GBK" w:eastAsia="方正仿宋_GBK"/>
                <w:bCs/>
                <w:sz w:val="24"/>
                <w:szCs w:val="24"/>
              </w:rPr>
              <w:t>23</w:t>
            </w:r>
            <w:r>
              <w:rPr>
                <w:rFonts w:ascii="方正仿宋_GBK" w:eastAsia="方正仿宋_GBK"/>
                <w:bCs/>
                <w:sz w:val="24"/>
                <w:szCs w:val="24"/>
              </w:rPr>
              <w:t>日实地赴企业，发现该企业已于</w:t>
            </w:r>
            <w:r>
              <w:rPr>
                <w:rFonts w:ascii="方正仿宋_GBK" w:eastAsia="方正仿宋_GBK"/>
                <w:bCs/>
                <w:sz w:val="24"/>
                <w:szCs w:val="24"/>
              </w:rPr>
              <w:t>8</w:t>
            </w:r>
            <w:r>
              <w:rPr>
                <w:rFonts w:ascii="方正仿宋_GBK" w:eastAsia="方正仿宋_GBK"/>
                <w:bCs/>
                <w:sz w:val="24"/>
                <w:szCs w:val="24"/>
              </w:rPr>
              <w:t>月</w:t>
            </w:r>
            <w:r>
              <w:rPr>
                <w:rFonts w:ascii="方正仿宋_GBK" w:eastAsia="方正仿宋_GBK"/>
                <w:bCs/>
                <w:sz w:val="24"/>
                <w:szCs w:val="24"/>
              </w:rPr>
              <w:t>19</w:t>
            </w:r>
            <w:r>
              <w:rPr>
                <w:rFonts w:ascii="方正仿宋_GBK" w:eastAsia="方正仿宋_GBK"/>
                <w:bCs/>
                <w:sz w:val="24"/>
                <w:szCs w:val="24"/>
              </w:rPr>
              <w:t>日注销出口食品生产企业备案，但仍有内销生产业务，联合市场监管局、税务局开展了对企业住所、即时公示信息、法人、自然人股东身份真</w:t>
            </w:r>
            <w:r>
              <w:rPr>
                <w:rFonts w:ascii="方正仿宋_GBK" w:eastAsia="方正仿宋_GBK"/>
                <w:bCs/>
                <w:sz w:val="24"/>
                <w:szCs w:val="24"/>
              </w:rPr>
              <w:lastRenderedPageBreak/>
              <w:t>实性及企业涉税事项的检查，未见异常。</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lastRenderedPageBreak/>
              <w:t>4</w:t>
            </w:r>
          </w:p>
        </w:tc>
        <w:tc>
          <w:tcPr>
            <w:tcW w:w="1998" w:type="dxa"/>
          </w:tcPr>
          <w:p w:rsidR="00077C5C" w:rsidRDefault="00D42319">
            <w:pPr>
              <w:pStyle w:val="10"/>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25010"/>
              <w:spacing w:line="460" w:lineRule="exact"/>
              <w:rPr>
                <w:rFonts w:ascii="方正仿宋_GBK" w:eastAsia="方正仿宋_GBK"/>
                <w:bCs/>
                <w:sz w:val="24"/>
                <w:szCs w:val="24"/>
              </w:rPr>
            </w:pPr>
            <w:r>
              <w:rPr>
                <w:rFonts w:ascii="方正仿宋_GBK" w:eastAsia="方正仿宋_GBK"/>
                <w:bCs/>
                <w:sz w:val="24"/>
                <w:szCs w:val="24"/>
              </w:rPr>
              <w:t>内蒙古向日进出口贸易有限公司</w:t>
            </w:r>
          </w:p>
        </w:tc>
        <w:tc>
          <w:tcPr>
            <w:tcW w:w="1420" w:type="dxa"/>
          </w:tcPr>
          <w:p w:rsidR="00077C5C" w:rsidRDefault="00D42319">
            <w:pPr>
              <w:pStyle w:val="25110"/>
              <w:spacing w:line="460" w:lineRule="exact"/>
              <w:rPr>
                <w:rFonts w:ascii="方正仿宋_GBK" w:eastAsia="方正仿宋_GBK"/>
                <w:sz w:val="24"/>
                <w:szCs w:val="24"/>
              </w:rPr>
            </w:pPr>
            <w:r>
              <w:rPr>
                <w:rFonts w:ascii="方正仿宋_GBK" w:eastAsia="方正仿宋_GBK" w:hint="eastAsia"/>
                <w:bCs/>
                <w:sz w:val="24"/>
                <w:szCs w:val="24"/>
              </w:rPr>
              <w:t>乌拉特海关</w:t>
            </w:r>
          </w:p>
        </w:tc>
        <w:tc>
          <w:tcPr>
            <w:tcW w:w="1420" w:type="dxa"/>
          </w:tcPr>
          <w:p w:rsidR="00077C5C" w:rsidRDefault="00D42319">
            <w:pPr>
              <w:pStyle w:val="25210"/>
              <w:spacing w:line="460" w:lineRule="exact"/>
              <w:rPr>
                <w:rFonts w:ascii="方正仿宋_GBK" w:eastAsia="方正仿宋_GBK"/>
                <w:sz w:val="24"/>
                <w:szCs w:val="24"/>
              </w:rPr>
            </w:pPr>
            <w:r>
              <w:rPr>
                <w:rFonts w:ascii="方正仿宋_GBK" w:eastAsia="方正仿宋_GBK" w:hint="eastAsia"/>
                <w:bCs/>
                <w:sz w:val="24"/>
                <w:szCs w:val="24"/>
              </w:rPr>
              <w:t>巴彦</w:t>
            </w:r>
            <w:proofErr w:type="gramStart"/>
            <w:r>
              <w:rPr>
                <w:rFonts w:ascii="方正仿宋_GBK" w:eastAsia="方正仿宋_GBK" w:hint="eastAsia"/>
                <w:bCs/>
                <w:sz w:val="24"/>
                <w:szCs w:val="24"/>
              </w:rPr>
              <w:t>淖尔市</w:t>
            </w:r>
            <w:proofErr w:type="gramEnd"/>
            <w:r>
              <w:rPr>
                <w:rFonts w:ascii="方正仿宋_GBK" w:eastAsia="方正仿宋_GBK" w:hint="eastAsia"/>
                <w:bCs/>
                <w:sz w:val="24"/>
                <w:szCs w:val="24"/>
              </w:rPr>
              <w:t>市场监督管理局</w:t>
            </w:r>
            <w:r>
              <w:rPr>
                <w:rFonts w:ascii="方正仿宋_GBK" w:eastAsia="方正仿宋_GBK"/>
                <w:bCs/>
                <w:sz w:val="24"/>
                <w:szCs w:val="24"/>
              </w:rPr>
              <w:t>、巴彦</w:t>
            </w:r>
            <w:proofErr w:type="gramStart"/>
            <w:r>
              <w:rPr>
                <w:rFonts w:ascii="方正仿宋_GBK" w:eastAsia="方正仿宋_GBK"/>
                <w:bCs/>
                <w:sz w:val="24"/>
                <w:szCs w:val="24"/>
              </w:rPr>
              <w:t>淖尔市</w:t>
            </w:r>
            <w:proofErr w:type="gramEnd"/>
            <w:r>
              <w:rPr>
                <w:rFonts w:ascii="方正仿宋_GBK" w:eastAsia="方正仿宋_GBK"/>
                <w:bCs/>
                <w:sz w:val="24"/>
                <w:szCs w:val="24"/>
              </w:rPr>
              <w:t>税务局</w:t>
            </w:r>
          </w:p>
        </w:tc>
        <w:tc>
          <w:tcPr>
            <w:tcW w:w="1346" w:type="dxa"/>
            <w:tcBorders>
              <w:right w:val="single" w:sz="4" w:space="0" w:color="auto"/>
            </w:tcBorders>
          </w:tcPr>
          <w:p w:rsidR="00077C5C" w:rsidRDefault="00D42319">
            <w:pPr>
              <w:pStyle w:val="25310"/>
              <w:spacing w:line="400" w:lineRule="exact"/>
              <w:jc w:val="center"/>
              <w:rPr>
                <w:rFonts w:ascii="方正仿宋_GBK" w:eastAsia="方正仿宋_GBK"/>
                <w:bCs/>
                <w:sz w:val="24"/>
                <w:szCs w:val="24"/>
              </w:rPr>
            </w:pPr>
            <w:r>
              <w:rPr>
                <w:rFonts w:ascii="方正仿宋_GBK" w:eastAsia="方正仿宋_GBK"/>
                <w:bCs/>
                <w:sz w:val="24"/>
                <w:szCs w:val="24"/>
              </w:rPr>
              <w:t>赵钊</w:t>
            </w:r>
            <w:r>
              <w:rPr>
                <w:rFonts w:ascii="方正仿宋_GBK" w:eastAsia="方正仿宋_GBK"/>
                <w:bCs/>
                <w:sz w:val="24"/>
                <w:szCs w:val="24"/>
              </w:rPr>
              <w:t>0700600</w:t>
            </w:r>
          </w:p>
        </w:tc>
        <w:tc>
          <w:tcPr>
            <w:tcW w:w="1357" w:type="dxa"/>
            <w:tcBorders>
              <w:left w:val="single" w:sz="4" w:space="0" w:color="auto"/>
              <w:right w:val="single" w:sz="4" w:space="0" w:color="auto"/>
            </w:tcBorders>
          </w:tcPr>
          <w:p w:rsidR="00077C5C" w:rsidRDefault="00D42319">
            <w:pPr>
              <w:pStyle w:val="25410"/>
              <w:spacing w:line="400" w:lineRule="exact"/>
              <w:jc w:val="center"/>
              <w:rPr>
                <w:rFonts w:ascii="方正仿宋_GBK" w:eastAsia="方正仿宋_GBK"/>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rsidR="00077C5C" w:rsidRDefault="00D42319">
            <w:pPr>
              <w:pStyle w:val="25510"/>
              <w:spacing w:line="440" w:lineRule="exact"/>
              <w:rPr>
                <w:rFonts w:ascii="方正仿宋_GBK" w:eastAsia="方正仿宋_GBK"/>
                <w:b/>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8</w:t>
            </w:r>
            <w:r>
              <w:rPr>
                <w:rFonts w:ascii="方正仿宋_GBK" w:eastAsia="方正仿宋_GBK"/>
                <w:bCs/>
                <w:sz w:val="24"/>
                <w:szCs w:val="24"/>
              </w:rPr>
              <w:t>月</w:t>
            </w:r>
            <w:r>
              <w:rPr>
                <w:rFonts w:ascii="方正仿宋_GBK" w:eastAsia="方正仿宋_GBK"/>
                <w:bCs/>
                <w:sz w:val="24"/>
                <w:szCs w:val="24"/>
              </w:rPr>
              <w:t>22</w:t>
            </w:r>
            <w:r>
              <w:rPr>
                <w:rFonts w:ascii="方正仿宋_GBK" w:eastAsia="方正仿宋_GBK"/>
                <w:bCs/>
                <w:sz w:val="24"/>
                <w:szCs w:val="24"/>
              </w:rPr>
              <w:t>日实地赴企业，发现该企业已于</w:t>
            </w:r>
            <w:r>
              <w:rPr>
                <w:rFonts w:ascii="方正仿宋_GBK" w:eastAsia="方正仿宋_GBK"/>
                <w:bCs/>
                <w:sz w:val="24"/>
                <w:szCs w:val="24"/>
              </w:rPr>
              <w:t>8</w:t>
            </w:r>
            <w:r>
              <w:rPr>
                <w:rFonts w:ascii="方正仿宋_GBK" w:eastAsia="方正仿宋_GBK"/>
                <w:bCs/>
                <w:sz w:val="24"/>
                <w:szCs w:val="24"/>
              </w:rPr>
              <w:t>月</w:t>
            </w:r>
            <w:r>
              <w:rPr>
                <w:rFonts w:ascii="方正仿宋_GBK" w:eastAsia="方正仿宋_GBK"/>
                <w:bCs/>
                <w:sz w:val="24"/>
                <w:szCs w:val="24"/>
              </w:rPr>
              <w:t>16</w:t>
            </w:r>
            <w:r>
              <w:rPr>
                <w:rFonts w:ascii="方正仿宋_GBK" w:eastAsia="方正仿宋_GBK"/>
                <w:bCs/>
                <w:sz w:val="24"/>
                <w:szCs w:val="24"/>
              </w:rPr>
              <w:t>日注销出口食品生产企业备案，但仍有内销生产业务，联合市场监管局、税务局开展了对企业住所、即时公示信息、法人、自然人股东身份真实性及企业涉税事项的检查，未见异常。</w:t>
            </w:r>
          </w:p>
        </w:tc>
      </w:tr>
      <w:tr w:rsidR="00077C5C">
        <w:tc>
          <w:tcPr>
            <w:tcW w:w="843" w:type="dxa"/>
          </w:tcPr>
          <w:p w:rsidR="00077C5C" w:rsidRDefault="00D42319">
            <w:pPr>
              <w:pStyle w:val="1510"/>
              <w:spacing w:line="400" w:lineRule="exact"/>
              <w:rPr>
                <w:rFonts w:ascii="方正仿宋_GBK" w:eastAsia="方正仿宋_GBK"/>
                <w:b/>
                <w:bCs/>
                <w:sz w:val="24"/>
                <w:szCs w:val="24"/>
              </w:rPr>
            </w:pPr>
            <w:r>
              <w:rPr>
                <w:rFonts w:ascii="方正仿宋_GBK" w:eastAsia="方正仿宋_GBK"/>
                <w:b/>
                <w:bCs/>
                <w:sz w:val="24"/>
                <w:szCs w:val="24"/>
              </w:rPr>
              <w:t>5</w:t>
            </w:r>
          </w:p>
        </w:tc>
        <w:tc>
          <w:tcPr>
            <w:tcW w:w="1998" w:type="dxa"/>
          </w:tcPr>
          <w:p w:rsidR="00077C5C" w:rsidRDefault="00D42319">
            <w:pPr>
              <w:pStyle w:val="1405"/>
              <w:spacing w:line="400" w:lineRule="exact"/>
              <w:jc w:val="both"/>
              <w:rPr>
                <w:rFonts w:ascii="方正仿宋_GBK" w:eastAsia="方正仿宋_GBK"/>
                <w:lang w:eastAsia="zh-CN"/>
              </w:rPr>
            </w:pPr>
            <w:r>
              <w:rPr>
                <w:rFonts w:ascii="方正仿宋_GBK" w:eastAsia="方正仿宋_GBK" w:hint="eastAsia"/>
                <w:lang w:eastAsia="zh-CN"/>
              </w:rPr>
              <w:t>出口备案食品生产企业核查</w:t>
            </w:r>
          </w:p>
        </w:tc>
        <w:tc>
          <w:tcPr>
            <w:tcW w:w="1420" w:type="dxa"/>
          </w:tcPr>
          <w:p w:rsidR="00077C5C" w:rsidRDefault="00D42319">
            <w:pPr>
              <w:pStyle w:val="1404"/>
              <w:spacing w:line="400" w:lineRule="exact"/>
              <w:jc w:val="both"/>
              <w:rPr>
                <w:rFonts w:ascii="方正仿宋_GBK" w:eastAsia="方正仿宋_GBK"/>
                <w:lang w:eastAsia="zh-CN"/>
              </w:rPr>
            </w:pPr>
            <w:r>
              <w:rPr>
                <w:rFonts w:ascii="方正仿宋_GBK" w:eastAsia="方正仿宋_GBK" w:hint="eastAsia"/>
                <w:lang w:eastAsia="zh-CN"/>
              </w:rPr>
              <w:t>内蒙古</w:t>
            </w:r>
            <w:r>
              <w:rPr>
                <w:rFonts w:ascii="方正仿宋_GBK" w:eastAsia="方正仿宋_GBK"/>
                <w:lang w:eastAsia="zh-CN"/>
              </w:rPr>
              <w:t>草原红太阳食品股份</w:t>
            </w:r>
            <w:r>
              <w:rPr>
                <w:rFonts w:ascii="方正仿宋_GBK" w:eastAsia="方正仿宋_GBK" w:hint="eastAsia"/>
                <w:lang w:eastAsia="zh-CN"/>
              </w:rPr>
              <w:t>有限公司</w:t>
            </w:r>
          </w:p>
        </w:tc>
        <w:tc>
          <w:tcPr>
            <w:tcW w:w="1420" w:type="dxa"/>
          </w:tcPr>
          <w:p w:rsidR="00077C5C" w:rsidRDefault="00D42319">
            <w:pPr>
              <w:pStyle w:val="1403"/>
              <w:spacing w:line="400" w:lineRule="exact"/>
              <w:jc w:val="both"/>
              <w:rPr>
                <w:rFonts w:ascii="方正仿宋_GBK" w:eastAsia="方正仿宋_GBK"/>
              </w:rPr>
            </w:pPr>
            <w:r>
              <w:rPr>
                <w:rFonts w:ascii="方正仿宋_GBK" w:eastAsia="方正仿宋_GBK" w:hint="eastAsia"/>
              </w:rPr>
              <w:t>赛罕关</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bCs/>
                <w:sz w:val="24"/>
                <w:szCs w:val="24"/>
              </w:rPr>
              <w:t>呼和浩特</w:t>
            </w:r>
            <w:r>
              <w:rPr>
                <w:rFonts w:ascii="方正仿宋_GBK" w:eastAsia="方正仿宋_GBK" w:hint="eastAsia"/>
                <w:bCs/>
                <w:sz w:val="24"/>
                <w:szCs w:val="24"/>
              </w:rPr>
              <w:t>市市场监督管理局</w:t>
            </w:r>
          </w:p>
        </w:tc>
        <w:tc>
          <w:tcPr>
            <w:tcW w:w="1346" w:type="dxa"/>
            <w:tcBorders>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王忠立</w:t>
            </w:r>
            <w:r>
              <w:rPr>
                <w:rFonts w:ascii="方正仿宋_GBK" w:eastAsia="方正仿宋_GBK" w:hint="eastAsia"/>
                <w:bCs/>
                <w:sz w:val="24"/>
                <w:szCs w:val="24"/>
              </w:rPr>
              <w:t xml:space="preserve"> </w:t>
            </w:r>
          </w:p>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0750480</w:t>
            </w:r>
          </w:p>
        </w:tc>
        <w:tc>
          <w:tcPr>
            <w:tcW w:w="1357" w:type="dxa"/>
            <w:tcBorders>
              <w:left w:val="single" w:sz="4" w:space="0" w:color="auto"/>
              <w:right w:val="single" w:sz="4" w:space="0" w:color="auto"/>
            </w:tcBorders>
          </w:tcPr>
          <w:p w:rsidR="00077C5C" w:rsidRDefault="00D42319">
            <w:pPr>
              <w:spacing w:line="400" w:lineRule="exact"/>
              <w:jc w:val="center"/>
              <w:rPr>
                <w:rFonts w:ascii="方正仿宋_GBK" w:eastAsia="方正仿宋_GBK"/>
                <w:bCs/>
                <w:sz w:val="24"/>
                <w:szCs w:val="24"/>
              </w:rPr>
            </w:pPr>
            <w:proofErr w:type="gramStart"/>
            <w:r>
              <w:rPr>
                <w:rFonts w:ascii="方正仿宋_GBK" w:eastAsia="方正仿宋_GBK" w:hint="eastAsia"/>
                <w:bCs/>
                <w:sz w:val="24"/>
                <w:szCs w:val="24"/>
              </w:rPr>
              <w:t>任旭文</w:t>
            </w:r>
            <w:proofErr w:type="gramEnd"/>
          </w:p>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0713100</w:t>
            </w:r>
          </w:p>
        </w:tc>
        <w:tc>
          <w:tcPr>
            <w:tcW w:w="3847" w:type="dxa"/>
            <w:tcBorders>
              <w:left w:val="single" w:sz="4" w:space="0" w:color="auto"/>
            </w:tcBorders>
          </w:tcPr>
          <w:p w:rsidR="00077C5C" w:rsidRDefault="00D42319">
            <w:pPr>
              <w:spacing w:line="400" w:lineRule="exact"/>
              <w:rPr>
                <w:rFonts w:ascii="方正仿宋_GBK" w:eastAsia="方正仿宋_GBK"/>
                <w:bCs/>
                <w:sz w:val="24"/>
                <w:szCs w:val="24"/>
              </w:rPr>
            </w:pPr>
            <w:r>
              <w:rPr>
                <w:rFonts w:ascii="方正仿宋_GBK" w:eastAsia="方正仿宋_GBK" w:hint="eastAsia"/>
                <w:bCs/>
                <w:sz w:val="24"/>
                <w:szCs w:val="24"/>
              </w:rPr>
              <w:t>核查组</w:t>
            </w:r>
            <w:r>
              <w:rPr>
                <w:rFonts w:ascii="方正仿宋_GBK" w:eastAsia="方正仿宋_GBK"/>
                <w:bCs/>
                <w:sz w:val="24"/>
                <w:szCs w:val="24"/>
              </w:rPr>
              <w:t>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6</w:t>
            </w:r>
            <w:r>
              <w:rPr>
                <w:rFonts w:ascii="方正仿宋_GBK" w:eastAsia="方正仿宋_GBK"/>
                <w:bCs/>
                <w:sz w:val="24"/>
                <w:szCs w:val="24"/>
              </w:rPr>
              <w:t>月</w:t>
            </w:r>
            <w:r>
              <w:rPr>
                <w:rFonts w:ascii="方正仿宋_GBK" w:eastAsia="方正仿宋_GBK"/>
                <w:bCs/>
                <w:sz w:val="24"/>
                <w:szCs w:val="24"/>
              </w:rPr>
              <w:t>20</w:t>
            </w:r>
            <w:r>
              <w:rPr>
                <w:rFonts w:ascii="方正仿宋_GBK" w:eastAsia="方正仿宋_GBK"/>
                <w:bCs/>
                <w:sz w:val="24"/>
                <w:szCs w:val="24"/>
              </w:rPr>
              <w:t>日</w:t>
            </w:r>
            <w:r>
              <w:rPr>
                <w:rFonts w:ascii="方正仿宋_GBK" w:eastAsia="方正仿宋_GBK" w:hint="eastAsia"/>
                <w:bCs/>
                <w:sz w:val="24"/>
                <w:szCs w:val="24"/>
              </w:rPr>
              <w:t>实地核查了</w:t>
            </w:r>
            <w:r>
              <w:rPr>
                <w:rFonts w:ascii="方正仿宋_GBK" w:eastAsia="方正仿宋_GBK"/>
                <w:bCs/>
                <w:sz w:val="24"/>
                <w:szCs w:val="24"/>
              </w:rPr>
              <w:t>企业</w:t>
            </w:r>
            <w:r>
              <w:rPr>
                <w:rFonts w:ascii="方正仿宋_GBK" w:eastAsia="方正仿宋_GBK" w:hint="eastAsia"/>
                <w:bCs/>
                <w:sz w:val="24"/>
                <w:szCs w:val="24"/>
              </w:rPr>
              <w:t>的出口食品生产加工区域、厂区环境卫生情况、出口食品存储物流区域、生产用水情况、及原料、食品添加剂使用情况等，因天气原因下雨过后部分区域路面位置存在积水情况，已责令被核查人现场整改</w:t>
            </w:r>
            <w:r>
              <w:rPr>
                <w:rFonts w:ascii="方正仿宋_GBK" w:eastAsia="方正仿宋_GBK"/>
                <w:bCs/>
                <w:sz w:val="24"/>
                <w:szCs w:val="24"/>
              </w:rPr>
              <w:t>，未发现其他异常情况。</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t>6</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18810"/>
              <w:spacing w:line="400" w:lineRule="exact"/>
              <w:rPr>
                <w:rFonts w:ascii="方正仿宋_GBK" w:eastAsia="方正仿宋_GBK"/>
                <w:bCs/>
                <w:sz w:val="24"/>
                <w:szCs w:val="24"/>
              </w:rPr>
            </w:pPr>
            <w:r>
              <w:rPr>
                <w:rFonts w:ascii="方正仿宋_GBK" w:eastAsia="方正仿宋_GBK"/>
                <w:bCs/>
                <w:sz w:val="24"/>
                <w:szCs w:val="24"/>
              </w:rPr>
              <w:t>鄂尔多斯市</w:t>
            </w:r>
            <w:proofErr w:type="gramStart"/>
            <w:r>
              <w:rPr>
                <w:rFonts w:ascii="方正仿宋_GBK" w:eastAsia="方正仿宋_GBK"/>
                <w:bCs/>
                <w:sz w:val="24"/>
                <w:szCs w:val="24"/>
              </w:rPr>
              <w:t>高原圣果生态</w:t>
            </w:r>
            <w:proofErr w:type="gramEnd"/>
            <w:r>
              <w:rPr>
                <w:rFonts w:ascii="方正仿宋_GBK" w:eastAsia="方正仿宋_GBK"/>
                <w:bCs/>
                <w:sz w:val="24"/>
                <w:szCs w:val="24"/>
              </w:rPr>
              <w:t>建设开发</w:t>
            </w:r>
            <w:r>
              <w:rPr>
                <w:rFonts w:ascii="方正仿宋_GBK" w:eastAsia="方正仿宋_GBK"/>
                <w:bCs/>
                <w:sz w:val="24"/>
                <w:szCs w:val="24"/>
              </w:rPr>
              <w:lastRenderedPageBreak/>
              <w:t>有限公司</w:t>
            </w:r>
          </w:p>
        </w:tc>
        <w:tc>
          <w:tcPr>
            <w:tcW w:w="1420" w:type="dxa"/>
          </w:tcPr>
          <w:p w:rsidR="00077C5C" w:rsidRDefault="00D42319">
            <w:pPr>
              <w:pStyle w:val="18910"/>
              <w:spacing w:line="400" w:lineRule="exact"/>
              <w:rPr>
                <w:rFonts w:ascii="方正仿宋_GBK" w:eastAsia="方正仿宋_GBK"/>
                <w:bCs/>
                <w:sz w:val="24"/>
                <w:szCs w:val="24"/>
              </w:rPr>
            </w:pPr>
            <w:r>
              <w:rPr>
                <w:rFonts w:ascii="方正仿宋_GBK" w:eastAsia="方正仿宋_GBK"/>
                <w:sz w:val="24"/>
                <w:szCs w:val="24"/>
              </w:rPr>
              <w:lastRenderedPageBreak/>
              <w:t>鄂尔多斯海关</w:t>
            </w:r>
          </w:p>
        </w:tc>
        <w:tc>
          <w:tcPr>
            <w:tcW w:w="1420" w:type="dxa"/>
          </w:tcPr>
          <w:p w:rsidR="00077C5C" w:rsidRDefault="00D42319">
            <w:pPr>
              <w:pStyle w:val="19010"/>
              <w:spacing w:line="400" w:lineRule="exact"/>
              <w:rPr>
                <w:rFonts w:ascii="方正仿宋_GBK" w:eastAsia="方正仿宋_GBK"/>
                <w:bCs/>
                <w:sz w:val="24"/>
                <w:szCs w:val="24"/>
              </w:rPr>
            </w:pPr>
            <w:r>
              <w:rPr>
                <w:rFonts w:ascii="方正仿宋_GBK" w:eastAsia="方正仿宋_GBK"/>
                <w:sz w:val="24"/>
                <w:szCs w:val="24"/>
              </w:rPr>
              <w:t>鄂尔多斯</w:t>
            </w:r>
            <w:r>
              <w:rPr>
                <w:rFonts w:ascii="方正仿宋_GBK" w:eastAsia="方正仿宋_GBK" w:hint="eastAsia"/>
                <w:sz w:val="24"/>
                <w:szCs w:val="24"/>
              </w:rPr>
              <w:t>市</w:t>
            </w:r>
            <w:r>
              <w:rPr>
                <w:rFonts w:ascii="方正仿宋_GBK" w:eastAsia="方正仿宋_GBK"/>
                <w:sz w:val="24"/>
                <w:szCs w:val="24"/>
              </w:rPr>
              <w:t>市</w:t>
            </w:r>
            <w:r>
              <w:rPr>
                <w:rFonts w:ascii="方正仿宋_GBK" w:eastAsia="方正仿宋_GBK" w:hint="eastAsia"/>
                <w:sz w:val="24"/>
                <w:szCs w:val="24"/>
              </w:rPr>
              <w:t>场监督管理局</w:t>
            </w:r>
            <w:r>
              <w:rPr>
                <w:rFonts w:ascii="方正仿宋_GBK" w:eastAsia="方正仿宋_GBK"/>
                <w:sz w:val="24"/>
                <w:szCs w:val="24"/>
              </w:rPr>
              <w:t>、鄂尔</w:t>
            </w:r>
            <w:r>
              <w:rPr>
                <w:rFonts w:ascii="方正仿宋_GBK" w:eastAsia="方正仿宋_GBK"/>
                <w:sz w:val="24"/>
                <w:szCs w:val="24"/>
              </w:rPr>
              <w:lastRenderedPageBreak/>
              <w:t>多斯市应急管理局</w:t>
            </w:r>
          </w:p>
        </w:tc>
        <w:tc>
          <w:tcPr>
            <w:tcW w:w="1346" w:type="dxa"/>
            <w:tcBorders>
              <w:right w:val="single" w:sz="4" w:space="0" w:color="auto"/>
            </w:tcBorders>
          </w:tcPr>
          <w:p w:rsidR="00077C5C" w:rsidRDefault="00D42319">
            <w:pPr>
              <w:pStyle w:val="19110"/>
              <w:spacing w:line="460" w:lineRule="exact"/>
              <w:rPr>
                <w:rFonts w:ascii="方正仿宋_GBK" w:eastAsia="方正仿宋_GBK"/>
                <w:sz w:val="24"/>
                <w:szCs w:val="24"/>
              </w:rPr>
            </w:pPr>
            <w:r>
              <w:rPr>
                <w:rFonts w:ascii="方正仿宋_GBK" w:eastAsia="方正仿宋_GBK"/>
                <w:sz w:val="24"/>
                <w:szCs w:val="24"/>
              </w:rPr>
              <w:lastRenderedPageBreak/>
              <w:t>张丽</w:t>
            </w:r>
          </w:p>
          <w:p w:rsidR="00077C5C" w:rsidRDefault="00D42319">
            <w:pPr>
              <w:pStyle w:val="19110"/>
              <w:spacing w:line="460" w:lineRule="exact"/>
              <w:rPr>
                <w:rFonts w:ascii="方正仿宋_GBK" w:eastAsia="方正仿宋_GBK"/>
                <w:sz w:val="24"/>
                <w:szCs w:val="24"/>
              </w:rPr>
            </w:pPr>
            <w:r>
              <w:rPr>
                <w:rFonts w:ascii="方正仿宋_GBK" w:eastAsia="方正仿宋_GBK"/>
                <w:sz w:val="24"/>
                <w:szCs w:val="24"/>
              </w:rPr>
              <w:t>0770210</w:t>
            </w:r>
          </w:p>
          <w:p w:rsidR="00077C5C" w:rsidRDefault="00077C5C">
            <w:pPr>
              <w:pStyle w:val="19110"/>
              <w:spacing w:line="460" w:lineRule="exact"/>
              <w:rPr>
                <w:rFonts w:ascii="方正仿宋_GBK" w:eastAsia="方正仿宋_GBK"/>
                <w:b/>
                <w:bCs/>
                <w:sz w:val="24"/>
                <w:szCs w:val="24"/>
              </w:rPr>
            </w:pPr>
          </w:p>
        </w:tc>
        <w:tc>
          <w:tcPr>
            <w:tcW w:w="1357" w:type="dxa"/>
            <w:tcBorders>
              <w:left w:val="single" w:sz="4" w:space="0" w:color="auto"/>
              <w:right w:val="single" w:sz="4" w:space="0" w:color="auto"/>
            </w:tcBorders>
          </w:tcPr>
          <w:p w:rsidR="00077C5C" w:rsidRDefault="00D42319">
            <w:pPr>
              <w:pStyle w:val="19210"/>
              <w:spacing w:line="460" w:lineRule="exact"/>
              <w:rPr>
                <w:rFonts w:ascii="方正仿宋_GBK" w:eastAsia="方正仿宋_GBK"/>
                <w:sz w:val="24"/>
                <w:szCs w:val="24"/>
              </w:rPr>
            </w:pPr>
            <w:r>
              <w:rPr>
                <w:rFonts w:ascii="方正仿宋_GBK" w:eastAsia="方正仿宋_GBK"/>
                <w:sz w:val="24"/>
                <w:szCs w:val="24"/>
              </w:rPr>
              <w:t>孙宇</w:t>
            </w:r>
          </w:p>
          <w:p w:rsidR="00077C5C" w:rsidRDefault="00D42319">
            <w:pPr>
              <w:pStyle w:val="19210"/>
              <w:spacing w:line="460" w:lineRule="exact"/>
              <w:rPr>
                <w:rFonts w:ascii="方正仿宋_GBK" w:eastAsia="方正仿宋_GBK"/>
                <w:sz w:val="24"/>
                <w:szCs w:val="24"/>
              </w:rPr>
            </w:pPr>
            <w:r>
              <w:rPr>
                <w:rFonts w:ascii="方正仿宋_GBK" w:eastAsia="方正仿宋_GBK"/>
                <w:sz w:val="24"/>
                <w:szCs w:val="24"/>
              </w:rPr>
              <w:t>0770330</w:t>
            </w:r>
          </w:p>
          <w:p w:rsidR="00077C5C" w:rsidRDefault="00077C5C">
            <w:pPr>
              <w:pStyle w:val="19210"/>
              <w:spacing w:line="460" w:lineRule="exact"/>
              <w:rPr>
                <w:rFonts w:ascii="方正仿宋_GBK" w:eastAsia="方正仿宋_GBK"/>
                <w:b/>
                <w:bCs/>
                <w:sz w:val="24"/>
                <w:szCs w:val="24"/>
              </w:rPr>
            </w:pPr>
          </w:p>
        </w:tc>
        <w:tc>
          <w:tcPr>
            <w:tcW w:w="3847" w:type="dxa"/>
            <w:tcBorders>
              <w:left w:val="single" w:sz="4" w:space="0" w:color="auto"/>
            </w:tcBorders>
          </w:tcPr>
          <w:p w:rsidR="00077C5C" w:rsidRDefault="00D42319">
            <w:pPr>
              <w:pStyle w:val="19310"/>
              <w:spacing w:line="400" w:lineRule="exact"/>
              <w:rPr>
                <w:rFonts w:ascii="方正仿宋_GBK" w:eastAsia="方正仿宋_GBK"/>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8</w:t>
            </w:r>
            <w:r>
              <w:rPr>
                <w:rFonts w:ascii="方正仿宋_GBK" w:eastAsia="方正仿宋_GBK"/>
                <w:bCs/>
                <w:sz w:val="24"/>
                <w:szCs w:val="24"/>
              </w:rPr>
              <w:t>月</w:t>
            </w:r>
            <w:r>
              <w:rPr>
                <w:rFonts w:ascii="方正仿宋_GBK" w:eastAsia="方正仿宋_GBK"/>
                <w:bCs/>
                <w:sz w:val="24"/>
                <w:szCs w:val="24"/>
              </w:rPr>
              <w:t>5</w:t>
            </w:r>
            <w:r>
              <w:rPr>
                <w:rFonts w:ascii="方正仿宋_GBK" w:eastAsia="方正仿宋_GBK"/>
                <w:bCs/>
                <w:sz w:val="24"/>
                <w:szCs w:val="24"/>
              </w:rPr>
              <w:t>日实地核查企业，该企业海关备案信息真实有效，安全卫生控制体系运行较好，</w:t>
            </w:r>
            <w:r>
              <w:rPr>
                <w:rFonts w:ascii="方正仿宋_GBK" w:eastAsia="方正仿宋_GBK"/>
                <w:bCs/>
                <w:sz w:val="24"/>
                <w:szCs w:val="24"/>
              </w:rPr>
              <w:lastRenderedPageBreak/>
              <w:t>生产加工过程符合我国及出口目的国标准</w:t>
            </w:r>
            <w:r>
              <w:rPr>
                <w:rFonts w:ascii="方正仿宋_GBK" w:eastAsia="方正仿宋_GBK"/>
                <w:sz w:val="24"/>
                <w:szCs w:val="24"/>
              </w:rPr>
              <w:t>。</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lastRenderedPageBreak/>
              <w:t>7</w:t>
            </w:r>
          </w:p>
        </w:tc>
        <w:tc>
          <w:tcPr>
            <w:tcW w:w="1998" w:type="dxa"/>
          </w:tcPr>
          <w:p w:rsidR="00077C5C" w:rsidRDefault="00D42319">
            <w:pPr>
              <w:pStyle w:val="6010"/>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19410"/>
              <w:spacing w:line="460" w:lineRule="exact"/>
              <w:rPr>
                <w:rFonts w:ascii="方正仿宋_GBK" w:eastAsia="方正仿宋_GBK"/>
                <w:bCs/>
                <w:sz w:val="24"/>
                <w:szCs w:val="24"/>
              </w:rPr>
            </w:pPr>
            <w:r>
              <w:rPr>
                <w:rFonts w:ascii="方正仿宋_GBK" w:eastAsia="方正仿宋_GBK"/>
                <w:bCs/>
                <w:sz w:val="24"/>
                <w:szCs w:val="24"/>
              </w:rPr>
              <w:t>鄂尔多斯市王道酒业有限公司</w:t>
            </w:r>
          </w:p>
        </w:tc>
        <w:tc>
          <w:tcPr>
            <w:tcW w:w="1420" w:type="dxa"/>
          </w:tcPr>
          <w:p w:rsidR="00077C5C" w:rsidRDefault="00D42319">
            <w:pPr>
              <w:pStyle w:val="19510"/>
              <w:spacing w:line="460" w:lineRule="exact"/>
              <w:rPr>
                <w:rFonts w:ascii="方正仿宋_GBK" w:eastAsia="方正仿宋_GBK"/>
                <w:sz w:val="24"/>
                <w:szCs w:val="24"/>
              </w:rPr>
            </w:pPr>
            <w:r>
              <w:rPr>
                <w:rFonts w:ascii="方正仿宋_GBK" w:eastAsia="方正仿宋_GBK"/>
                <w:sz w:val="24"/>
                <w:szCs w:val="24"/>
              </w:rPr>
              <w:t>鄂尔多斯海关</w:t>
            </w:r>
          </w:p>
        </w:tc>
        <w:tc>
          <w:tcPr>
            <w:tcW w:w="1420" w:type="dxa"/>
          </w:tcPr>
          <w:p w:rsidR="00077C5C" w:rsidRDefault="00D42319">
            <w:pPr>
              <w:pStyle w:val="19610"/>
              <w:spacing w:line="460" w:lineRule="exact"/>
              <w:rPr>
                <w:rFonts w:ascii="方正仿宋_GBK" w:eastAsia="方正仿宋_GBK"/>
                <w:sz w:val="24"/>
                <w:szCs w:val="24"/>
              </w:rPr>
            </w:pPr>
            <w:r>
              <w:rPr>
                <w:rFonts w:ascii="方正仿宋_GBK" w:eastAsia="方正仿宋_GBK"/>
                <w:sz w:val="24"/>
                <w:szCs w:val="24"/>
              </w:rPr>
              <w:t>鄂尔多斯</w:t>
            </w:r>
            <w:r>
              <w:rPr>
                <w:rFonts w:ascii="方正仿宋_GBK" w:eastAsia="方正仿宋_GBK" w:hint="eastAsia"/>
                <w:sz w:val="24"/>
                <w:szCs w:val="24"/>
              </w:rPr>
              <w:t>市</w:t>
            </w:r>
            <w:r>
              <w:rPr>
                <w:rFonts w:ascii="方正仿宋_GBK" w:eastAsia="方正仿宋_GBK"/>
                <w:sz w:val="24"/>
                <w:szCs w:val="24"/>
              </w:rPr>
              <w:t>市</w:t>
            </w:r>
            <w:r>
              <w:rPr>
                <w:rFonts w:ascii="方正仿宋_GBK" w:eastAsia="方正仿宋_GBK" w:hint="eastAsia"/>
                <w:sz w:val="24"/>
                <w:szCs w:val="24"/>
              </w:rPr>
              <w:t>场监督管理局</w:t>
            </w:r>
            <w:r>
              <w:rPr>
                <w:rFonts w:ascii="方正仿宋_GBK" w:eastAsia="方正仿宋_GBK"/>
                <w:sz w:val="24"/>
                <w:szCs w:val="24"/>
              </w:rPr>
              <w:t>、鄂尔多斯市应急管理局</w:t>
            </w:r>
          </w:p>
        </w:tc>
        <w:tc>
          <w:tcPr>
            <w:tcW w:w="1346" w:type="dxa"/>
            <w:tcBorders>
              <w:right w:val="single" w:sz="4" w:space="0" w:color="auto"/>
            </w:tcBorders>
          </w:tcPr>
          <w:p w:rsidR="00077C5C" w:rsidRDefault="00D42319">
            <w:pPr>
              <w:pStyle w:val="19710"/>
              <w:spacing w:line="460" w:lineRule="exact"/>
              <w:rPr>
                <w:rFonts w:ascii="方正仿宋_GBK" w:eastAsia="方正仿宋_GBK"/>
                <w:sz w:val="24"/>
                <w:szCs w:val="24"/>
              </w:rPr>
            </w:pPr>
            <w:r>
              <w:rPr>
                <w:rFonts w:ascii="方正仿宋_GBK" w:eastAsia="方正仿宋_GBK"/>
                <w:sz w:val="24"/>
                <w:szCs w:val="24"/>
              </w:rPr>
              <w:t>张丽</w:t>
            </w:r>
          </w:p>
          <w:p w:rsidR="00077C5C" w:rsidRDefault="00D42319">
            <w:pPr>
              <w:pStyle w:val="19710"/>
              <w:spacing w:line="460" w:lineRule="exact"/>
              <w:rPr>
                <w:rFonts w:ascii="方正仿宋_GBK" w:eastAsia="方正仿宋_GBK"/>
                <w:sz w:val="24"/>
                <w:szCs w:val="24"/>
              </w:rPr>
            </w:pPr>
            <w:r>
              <w:rPr>
                <w:rFonts w:ascii="方正仿宋_GBK" w:eastAsia="方正仿宋_GBK"/>
                <w:sz w:val="24"/>
                <w:szCs w:val="24"/>
              </w:rPr>
              <w:t>0770210</w:t>
            </w:r>
          </w:p>
          <w:p w:rsidR="00077C5C" w:rsidRDefault="00077C5C">
            <w:pPr>
              <w:pStyle w:val="19710"/>
              <w:spacing w:line="460" w:lineRule="exact"/>
              <w:rPr>
                <w:rFonts w:ascii="方正仿宋_GBK" w:eastAsia="方正仿宋_GBK"/>
                <w:b/>
                <w:bCs/>
                <w:sz w:val="24"/>
                <w:szCs w:val="24"/>
              </w:rPr>
            </w:pPr>
          </w:p>
        </w:tc>
        <w:tc>
          <w:tcPr>
            <w:tcW w:w="1357" w:type="dxa"/>
            <w:tcBorders>
              <w:left w:val="single" w:sz="4" w:space="0" w:color="auto"/>
              <w:right w:val="single" w:sz="4" w:space="0" w:color="auto"/>
            </w:tcBorders>
          </w:tcPr>
          <w:p w:rsidR="00077C5C" w:rsidRDefault="00D42319">
            <w:pPr>
              <w:pStyle w:val="19810"/>
              <w:spacing w:line="460" w:lineRule="exact"/>
              <w:rPr>
                <w:rFonts w:ascii="方正仿宋_GBK" w:eastAsia="方正仿宋_GBK"/>
                <w:sz w:val="24"/>
                <w:szCs w:val="24"/>
              </w:rPr>
            </w:pPr>
            <w:r>
              <w:rPr>
                <w:rFonts w:ascii="方正仿宋_GBK" w:eastAsia="方正仿宋_GBK"/>
                <w:sz w:val="24"/>
                <w:szCs w:val="24"/>
              </w:rPr>
              <w:t>孙宇</w:t>
            </w:r>
          </w:p>
          <w:p w:rsidR="00077C5C" w:rsidRDefault="00D42319">
            <w:pPr>
              <w:pStyle w:val="19810"/>
              <w:spacing w:line="460" w:lineRule="exact"/>
              <w:rPr>
                <w:rFonts w:ascii="方正仿宋_GBK" w:eastAsia="方正仿宋_GBK"/>
                <w:sz w:val="24"/>
                <w:szCs w:val="24"/>
              </w:rPr>
            </w:pPr>
            <w:r>
              <w:rPr>
                <w:rFonts w:ascii="方正仿宋_GBK" w:eastAsia="方正仿宋_GBK"/>
                <w:sz w:val="24"/>
                <w:szCs w:val="24"/>
              </w:rPr>
              <w:t>0770330</w:t>
            </w:r>
          </w:p>
          <w:p w:rsidR="00077C5C" w:rsidRDefault="00077C5C">
            <w:pPr>
              <w:pStyle w:val="19810"/>
              <w:spacing w:line="460" w:lineRule="exact"/>
              <w:rPr>
                <w:rFonts w:ascii="方正仿宋_GBK" w:eastAsia="方正仿宋_GBK"/>
                <w:b/>
                <w:bCs/>
                <w:sz w:val="24"/>
                <w:szCs w:val="24"/>
              </w:rPr>
            </w:pPr>
          </w:p>
        </w:tc>
        <w:tc>
          <w:tcPr>
            <w:tcW w:w="3847" w:type="dxa"/>
            <w:tcBorders>
              <w:left w:val="single" w:sz="4" w:space="0" w:color="auto"/>
            </w:tcBorders>
          </w:tcPr>
          <w:p w:rsidR="00077C5C" w:rsidRDefault="00D42319">
            <w:pPr>
              <w:pStyle w:val="19910"/>
              <w:spacing w:line="440" w:lineRule="exact"/>
              <w:rPr>
                <w:rFonts w:ascii="方正仿宋_GBK" w:eastAsia="方正仿宋_GBK"/>
                <w:b/>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8</w:t>
            </w:r>
            <w:r>
              <w:rPr>
                <w:rFonts w:ascii="方正仿宋_GBK" w:eastAsia="方正仿宋_GBK"/>
                <w:bCs/>
                <w:sz w:val="24"/>
                <w:szCs w:val="24"/>
              </w:rPr>
              <w:t>月</w:t>
            </w:r>
            <w:r>
              <w:rPr>
                <w:rFonts w:ascii="方正仿宋_GBK" w:eastAsia="方正仿宋_GBK"/>
                <w:bCs/>
                <w:sz w:val="24"/>
                <w:szCs w:val="24"/>
              </w:rPr>
              <w:t>12</w:t>
            </w:r>
            <w:r>
              <w:rPr>
                <w:rFonts w:ascii="方正仿宋_GBK" w:eastAsia="方正仿宋_GBK"/>
                <w:bCs/>
                <w:sz w:val="24"/>
                <w:szCs w:val="24"/>
              </w:rPr>
              <w:t>日实地核查企业，现场翻阅该企业生产记录、人员培训记录等相关记录，企业备案基本信息真实有效；查看生产加工区域、包装区域相关情况，该企业生产线处于停工状态，出口食品质量安全卫生控制体系具备有效性。</w:t>
            </w:r>
          </w:p>
        </w:tc>
      </w:tr>
      <w:tr w:rsidR="00077C5C">
        <w:tc>
          <w:tcPr>
            <w:tcW w:w="843" w:type="dxa"/>
          </w:tcPr>
          <w:p w:rsidR="00077C5C" w:rsidRDefault="00D42319">
            <w:pPr>
              <w:pStyle w:val="6810"/>
              <w:spacing w:line="400" w:lineRule="exact"/>
              <w:rPr>
                <w:rFonts w:ascii="方正仿宋_GBK" w:eastAsia="方正仿宋_GBK"/>
                <w:b/>
                <w:bCs/>
                <w:sz w:val="24"/>
                <w:szCs w:val="24"/>
              </w:rPr>
            </w:pPr>
            <w:r>
              <w:rPr>
                <w:rFonts w:ascii="方正仿宋_GBK" w:eastAsia="方正仿宋_GBK"/>
                <w:b/>
                <w:bCs/>
                <w:sz w:val="24"/>
                <w:szCs w:val="24"/>
              </w:rPr>
              <w:t>8</w:t>
            </w:r>
          </w:p>
        </w:tc>
        <w:tc>
          <w:tcPr>
            <w:tcW w:w="1998" w:type="dxa"/>
          </w:tcPr>
          <w:p w:rsidR="00077C5C" w:rsidRDefault="00D42319">
            <w:pPr>
              <w:pStyle w:val="6910"/>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bCs/>
                <w:sz w:val="24"/>
                <w:szCs w:val="24"/>
              </w:rPr>
              <w:t>内蒙古薯都凯达食品有限公司</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bCs/>
                <w:sz w:val="24"/>
                <w:szCs w:val="24"/>
              </w:rPr>
              <w:t>集宁</w:t>
            </w:r>
            <w:r>
              <w:rPr>
                <w:rFonts w:ascii="方正仿宋_GBK" w:eastAsia="方正仿宋_GBK" w:hint="eastAsia"/>
                <w:bCs/>
                <w:sz w:val="24"/>
                <w:szCs w:val="24"/>
              </w:rPr>
              <w:t>海关</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bCs/>
                <w:sz w:val="24"/>
                <w:szCs w:val="24"/>
              </w:rPr>
              <w:t>乌兰察布市</w:t>
            </w:r>
            <w:r>
              <w:rPr>
                <w:rFonts w:ascii="方正仿宋_GBK" w:eastAsia="方正仿宋_GBK" w:hint="eastAsia"/>
                <w:bCs/>
                <w:sz w:val="24"/>
                <w:szCs w:val="24"/>
              </w:rPr>
              <w:t>市场监督管理局</w:t>
            </w:r>
          </w:p>
        </w:tc>
        <w:tc>
          <w:tcPr>
            <w:tcW w:w="1346" w:type="dxa"/>
            <w:tcBorders>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bCs/>
                <w:sz w:val="24"/>
                <w:szCs w:val="24"/>
              </w:rPr>
              <w:t>赵晓薇</w:t>
            </w:r>
            <w:r>
              <w:rPr>
                <w:rFonts w:ascii="方正仿宋_GBK" w:eastAsia="方正仿宋_GBK"/>
                <w:sz w:val="24"/>
                <w:szCs w:val="24"/>
              </w:rPr>
              <w:t>0700372</w:t>
            </w:r>
          </w:p>
        </w:tc>
        <w:tc>
          <w:tcPr>
            <w:tcW w:w="1357" w:type="dxa"/>
            <w:tcBorders>
              <w:left w:val="single" w:sz="4" w:space="0" w:color="auto"/>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bCs/>
                <w:sz w:val="24"/>
                <w:szCs w:val="24"/>
              </w:rPr>
              <w:t>王连江</w:t>
            </w:r>
          </w:p>
          <w:p w:rsidR="00077C5C" w:rsidRDefault="00D42319">
            <w:pPr>
              <w:spacing w:line="400" w:lineRule="exact"/>
              <w:jc w:val="center"/>
              <w:rPr>
                <w:rFonts w:ascii="方正仿宋_GBK" w:eastAsia="方正仿宋_GBK"/>
                <w:bCs/>
                <w:sz w:val="24"/>
                <w:szCs w:val="24"/>
              </w:rPr>
            </w:pPr>
            <w:r>
              <w:rPr>
                <w:rFonts w:ascii="方正仿宋_GBK" w:eastAsia="方正仿宋_GBK"/>
                <w:bCs/>
                <w:sz w:val="24"/>
                <w:szCs w:val="24"/>
              </w:rPr>
              <w:t>0700451</w:t>
            </w:r>
          </w:p>
        </w:tc>
        <w:tc>
          <w:tcPr>
            <w:tcW w:w="3847" w:type="dxa"/>
            <w:tcBorders>
              <w:left w:val="single" w:sz="4" w:space="0" w:color="auto"/>
            </w:tcBorders>
          </w:tcPr>
          <w:p w:rsidR="00077C5C" w:rsidRDefault="00D42319">
            <w:pPr>
              <w:spacing w:line="400" w:lineRule="exact"/>
              <w:rPr>
                <w:rFonts w:ascii="方正仿宋_GBK" w:eastAsia="方正仿宋_GBK"/>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6</w:t>
            </w:r>
            <w:r>
              <w:rPr>
                <w:rFonts w:ascii="方正仿宋_GBK" w:eastAsia="方正仿宋_GBK"/>
                <w:bCs/>
                <w:sz w:val="24"/>
                <w:szCs w:val="24"/>
              </w:rPr>
              <w:t>月</w:t>
            </w:r>
            <w:r>
              <w:rPr>
                <w:rFonts w:ascii="方正仿宋_GBK" w:eastAsia="方正仿宋_GBK"/>
                <w:bCs/>
                <w:sz w:val="24"/>
                <w:szCs w:val="24"/>
              </w:rPr>
              <w:t>3</w:t>
            </w:r>
            <w:r>
              <w:rPr>
                <w:rFonts w:ascii="方正仿宋_GBK" w:eastAsia="方正仿宋_GBK"/>
                <w:bCs/>
                <w:sz w:val="24"/>
                <w:szCs w:val="24"/>
              </w:rPr>
              <w:t>日对企业营业执照、出口食品生产企业备案证明、食品安全控制体系文件及相关管理制度、生产过程相关记录、人员健康证、防虫防鼠情况等食品安全卫生控制体系运行及企业海关备案基本信息进行实地核查、书面检查，均未见异常。</w:t>
            </w:r>
          </w:p>
        </w:tc>
      </w:tr>
      <w:tr w:rsidR="00077C5C">
        <w:tc>
          <w:tcPr>
            <w:tcW w:w="843" w:type="dxa"/>
          </w:tcPr>
          <w:p w:rsidR="00077C5C" w:rsidRDefault="00D42319">
            <w:pPr>
              <w:pStyle w:val="7610"/>
              <w:spacing w:line="400" w:lineRule="exact"/>
              <w:rPr>
                <w:rFonts w:ascii="方正仿宋_GBK" w:eastAsia="方正仿宋_GBK"/>
                <w:b/>
                <w:bCs/>
                <w:sz w:val="24"/>
                <w:szCs w:val="24"/>
              </w:rPr>
            </w:pPr>
            <w:r>
              <w:rPr>
                <w:rFonts w:ascii="方正仿宋_GBK" w:eastAsia="方正仿宋_GBK"/>
                <w:b/>
                <w:bCs/>
                <w:sz w:val="24"/>
                <w:szCs w:val="24"/>
              </w:rPr>
              <w:t>9</w:t>
            </w:r>
          </w:p>
        </w:tc>
        <w:tc>
          <w:tcPr>
            <w:tcW w:w="1998" w:type="dxa"/>
          </w:tcPr>
          <w:p w:rsidR="00077C5C" w:rsidRDefault="00D42319">
            <w:pPr>
              <w:pStyle w:val="7710"/>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20210"/>
              <w:spacing w:line="460" w:lineRule="exact"/>
              <w:rPr>
                <w:rFonts w:ascii="方正仿宋_GBK" w:eastAsia="方正仿宋_GBK"/>
                <w:bCs/>
                <w:sz w:val="24"/>
                <w:szCs w:val="24"/>
              </w:rPr>
            </w:pPr>
            <w:r>
              <w:rPr>
                <w:rFonts w:ascii="方正仿宋_GBK" w:eastAsia="方正仿宋_GBK"/>
                <w:bCs/>
                <w:sz w:val="24"/>
                <w:szCs w:val="24"/>
              </w:rPr>
              <w:t>锡林郭勒盟</w:t>
            </w:r>
            <w:proofErr w:type="gramStart"/>
            <w:r>
              <w:rPr>
                <w:rFonts w:ascii="方正仿宋_GBK" w:eastAsia="方正仿宋_GBK"/>
                <w:bCs/>
                <w:sz w:val="24"/>
                <w:szCs w:val="24"/>
              </w:rPr>
              <w:t>草原蒙誉牧业</w:t>
            </w:r>
            <w:proofErr w:type="gramEnd"/>
            <w:r>
              <w:rPr>
                <w:rFonts w:ascii="方正仿宋_GBK" w:eastAsia="方正仿宋_GBK"/>
                <w:bCs/>
                <w:sz w:val="24"/>
                <w:szCs w:val="24"/>
              </w:rPr>
              <w:t>有限责任</w:t>
            </w:r>
            <w:r>
              <w:rPr>
                <w:rFonts w:ascii="方正仿宋_GBK" w:eastAsia="方正仿宋_GBK"/>
                <w:bCs/>
                <w:sz w:val="24"/>
                <w:szCs w:val="24"/>
              </w:rPr>
              <w:lastRenderedPageBreak/>
              <w:t>公司</w:t>
            </w:r>
          </w:p>
        </w:tc>
        <w:tc>
          <w:tcPr>
            <w:tcW w:w="1420" w:type="dxa"/>
          </w:tcPr>
          <w:p w:rsidR="00077C5C" w:rsidRDefault="00D42319">
            <w:pPr>
              <w:pStyle w:val="20310"/>
              <w:spacing w:line="460" w:lineRule="exact"/>
              <w:rPr>
                <w:rFonts w:ascii="方正仿宋_GBK" w:eastAsia="方正仿宋_GBK"/>
                <w:sz w:val="24"/>
                <w:szCs w:val="24"/>
              </w:rPr>
            </w:pPr>
            <w:r>
              <w:rPr>
                <w:rFonts w:ascii="方正仿宋_GBK" w:eastAsia="方正仿宋_GBK"/>
                <w:sz w:val="24"/>
                <w:szCs w:val="24"/>
              </w:rPr>
              <w:lastRenderedPageBreak/>
              <w:t>东乌海关</w:t>
            </w:r>
          </w:p>
        </w:tc>
        <w:tc>
          <w:tcPr>
            <w:tcW w:w="1420" w:type="dxa"/>
          </w:tcPr>
          <w:p w:rsidR="00077C5C" w:rsidRDefault="00D42319">
            <w:pPr>
              <w:pStyle w:val="20410"/>
              <w:spacing w:line="460" w:lineRule="exact"/>
              <w:rPr>
                <w:rFonts w:ascii="方正仿宋_GBK" w:eastAsia="方正仿宋_GBK"/>
                <w:sz w:val="24"/>
                <w:szCs w:val="24"/>
              </w:rPr>
            </w:pPr>
            <w:r>
              <w:rPr>
                <w:rFonts w:ascii="方正仿宋_GBK" w:eastAsia="方正仿宋_GBK"/>
                <w:sz w:val="24"/>
                <w:szCs w:val="24"/>
              </w:rPr>
              <w:t>锡林浩特市市场监督管理局</w:t>
            </w:r>
          </w:p>
        </w:tc>
        <w:tc>
          <w:tcPr>
            <w:tcW w:w="1346" w:type="dxa"/>
            <w:tcBorders>
              <w:right w:val="single" w:sz="4" w:space="0" w:color="auto"/>
            </w:tcBorders>
          </w:tcPr>
          <w:p w:rsidR="00077C5C" w:rsidRDefault="00D42319">
            <w:pPr>
              <w:pStyle w:val="20510"/>
              <w:spacing w:line="460" w:lineRule="exact"/>
              <w:rPr>
                <w:rFonts w:ascii="方正仿宋_GBK" w:eastAsia="方正仿宋_GBK"/>
                <w:sz w:val="24"/>
                <w:szCs w:val="24"/>
              </w:rPr>
            </w:pPr>
            <w:r>
              <w:rPr>
                <w:rFonts w:ascii="方正仿宋_GBK" w:eastAsia="方正仿宋_GBK"/>
                <w:sz w:val="24"/>
                <w:szCs w:val="24"/>
              </w:rPr>
              <w:t xml:space="preserve">0740560 </w:t>
            </w:r>
            <w:r>
              <w:rPr>
                <w:rFonts w:ascii="方正仿宋_GBK" w:eastAsia="方正仿宋_GBK"/>
                <w:sz w:val="24"/>
                <w:szCs w:val="24"/>
              </w:rPr>
              <w:t>王亚男</w:t>
            </w:r>
          </w:p>
        </w:tc>
        <w:tc>
          <w:tcPr>
            <w:tcW w:w="1357" w:type="dxa"/>
            <w:tcBorders>
              <w:left w:val="single" w:sz="4" w:space="0" w:color="auto"/>
              <w:right w:val="single" w:sz="4" w:space="0" w:color="auto"/>
            </w:tcBorders>
          </w:tcPr>
          <w:p w:rsidR="00077C5C" w:rsidRDefault="00D42319">
            <w:pPr>
              <w:pStyle w:val="20610"/>
              <w:spacing w:line="460" w:lineRule="exact"/>
              <w:rPr>
                <w:rFonts w:ascii="方正仿宋_GBK" w:eastAsia="方正仿宋_GBK"/>
                <w:sz w:val="24"/>
                <w:szCs w:val="24"/>
              </w:rPr>
            </w:pPr>
            <w:r>
              <w:rPr>
                <w:rFonts w:ascii="方正仿宋_GBK" w:eastAsia="方正仿宋_GBK"/>
                <w:sz w:val="24"/>
                <w:szCs w:val="24"/>
              </w:rPr>
              <w:t xml:space="preserve">0740510 </w:t>
            </w:r>
            <w:r>
              <w:rPr>
                <w:rFonts w:ascii="方正仿宋_GBK" w:eastAsia="方正仿宋_GBK"/>
                <w:sz w:val="24"/>
                <w:szCs w:val="24"/>
              </w:rPr>
              <w:t>耿超</w:t>
            </w:r>
          </w:p>
        </w:tc>
        <w:tc>
          <w:tcPr>
            <w:tcW w:w="3847" w:type="dxa"/>
            <w:tcBorders>
              <w:left w:val="single" w:sz="4" w:space="0" w:color="auto"/>
            </w:tcBorders>
          </w:tcPr>
          <w:p w:rsidR="00077C5C" w:rsidRDefault="00D42319">
            <w:pPr>
              <w:pStyle w:val="20710"/>
              <w:spacing w:line="440" w:lineRule="exact"/>
              <w:rPr>
                <w:rFonts w:ascii="方正仿宋_GBK" w:eastAsia="方正仿宋_GBK"/>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eastAsia="方正仿宋_GBK"/>
                <w:bCs/>
                <w:sz w:val="24"/>
                <w:szCs w:val="24"/>
              </w:rPr>
              <w:t>10</w:t>
            </w:r>
            <w:r>
              <w:rPr>
                <w:rFonts w:ascii="方正仿宋_GBK" w:eastAsia="方正仿宋_GBK"/>
                <w:bCs/>
                <w:sz w:val="24"/>
                <w:szCs w:val="24"/>
              </w:rPr>
              <w:t>月</w:t>
            </w:r>
            <w:r>
              <w:rPr>
                <w:rFonts w:eastAsia="方正仿宋_GBK"/>
                <w:bCs/>
                <w:sz w:val="24"/>
                <w:szCs w:val="24"/>
              </w:rPr>
              <w:t>21</w:t>
            </w:r>
            <w:r>
              <w:rPr>
                <w:rFonts w:ascii="方正仿宋_GBK" w:eastAsia="方正仿宋_GBK"/>
                <w:bCs/>
                <w:sz w:val="24"/>
                <w:szCs w:val="24"/>
              </w:rPr>
              <w:t>日日对该企业厂区、生产加工车间、包材间、员工更衣室等进行了实地检查，调</w:t>
            </w:r>
            <w:r>
              <w:rPr>
                <w:rFonts w:ascii="方正仿宋_GBK" w:eastAsia="方正仿宋_GBK"/>
                <w:bCs/>
                <w:sz w:val="24"/>
                <w:szCs w:val="24"/>
              </w:rPr>
              <w:lastRenderedPageBreak/>
              <w:t>阅了企业生产记录文件，现场检查发现该企业海关备案信息真实有效，存在问题如下：</w:t>
            </w:r>
          </w:p>
          <w:p w:rsidR="00077C5C" w:rsidRDefault="00D42319">
            <w:pPr>
              <w:pStyle w:val="20710"/>
              <w:spacing w:line="440" w:lineRule="exact"/>
              <w:rPr>
                <w:rFonts w:ascii="方正仿宋_GBK" w:eastAsia="方正仿宋_GBK"/>
                <w:bCs/>
                <w:sz w:val="24"/>
                <w:szCs w:val="24"/>
              </w:rPr>
            </w:pPr>
            <w:r>
              <w:rPr>
                <w:rFonts w:eastAsia="方正仿宋_GBK"/>
                <w:bCs/>
                <w:sz w:val="24"/>
                <w:szCs w:val="24"/>
              </w:rPr>
              <w:t>1</w:t>
            </w:r>
            <w:r>
              <w:rPr>
                <w:rFonts w:ascii="方正仿宋_GBK" w:eastAsia="方正仿宋_GBK"/>
                <w:bCs/>
                <w:sz w:val="24"/>
                <w:szCs w:val="24"/>
              </w:rPr>
              <w:t>.</w:t>
            </w:r>
            <w:r>
              <w:rPr>
                <w:rFonts w:ascii="方正仿宋_GBK" w:eastAsia="方正仿宋_GBK"/>
                <w:bCs/>
                <w:sz w:val="24"/>
                <w:szCs w:val="24"/>
              </w:rPr>
              <w:t>未建立完善可追溯的食品安全卫生控制体系、生产记录档案制度、供应商评估制度；</w:t>
            </w:r>
          </w:p>
          <w:p w:rsidR="00077C5C" w:rsidRDefault="00D42319">
            <w:pPr>
              <w:pStyle w:val="20710"/>
              <w:spacing w:line="440" w:lineRule="exact"/>
              <w:rPr>
                <w:rFonts w:ascii="方正仿宋_GBK" w:eastAsia="方正仿宋_GBK"/>
                <w:bCs/>
                <w:sz w:val="24"/>
                <w:szCs w:val="24"/>
              </w:rPr>
            </w:pPr>
            <w:r>
              <w:rPr>
                <w:rFonts w:eastAsia="方正仿宋_GBK"/>
                <w:bCs/>
                <w:sz w:val="24"/>
                <w:szCs w:val="24"/>
              </w:rPr>
              <w:t>2.</w:t>
            </w:r>
            <w:r>
              <w:rPr>
                <w:rFonts w:ascii="方正仿宋_GBK" w:eastAsia="方正仿宋_GBK"/>
                <w:bCs/>
                <w:sz w:val="24"/>
                <w:szCs w:val="24"/>
              </w:rPr>
              <w:t>现场发现分割车间员工佩戴首饰；</w:t>
            </w:r>
          </w:p>
          <w:p w:rsidR="00077C5C" w:rsidRDefault="00D42319">
            <w:pPr>
              <w:pStyle w:val="20710"/>
              <w:spacing w:line="440" w:lineRule="exact"/>
              <w:rPr>
                <w:rFonts w:ascii="方正仿宋_GBK" w:eastAsia="方正仿宋_GBK"/>
                <w:bCs/>
                <w:sz w:val="24"/>
                <w:szCs w:val="24"/>
              </w:rPr>
            </w:pPr>
            <w:r>
              <w:rPr>
                <w:rFonts w:eastAsia="方正仿宋_GBK"/>
                <w:bCs/>
                <w:sz w:val="24"/>
                <w:szCs w:val="24"/>
              </w:rPr>
              <w:t>3</w:t>
            </w:r>
            <w:r>
              <w:rPr>
                <w:rFonts w:ascii="方正仿宋_GBK" w:eastAsia="方正仿宋_GBK"/>
                <w:bCs/>
                <w:sz w:val="24"/>
                <w:szCs w:val="24"/>
              </w:rPr>
              <w:t>.</w:t>
            </w:r>
            <w:r>
              <w:rPr>
                <w:rFonts w:ascii="方正仿宋_GBK" w:eastAsia="方正仿宋_GBK"/>
                <w:bCs/>
                <w:sz w:val="24"/>
                <w:szCs w:val="24"/>
              </w:rPr>
              <w:t>未对包装材料分设储存场所或分区码放，且无明确标示，并与清洁剂、消毒剂混放在员工更衣室。已制发整改通知书，整改期限</w:t>
            </w:r>
            <w:r>
              <w:rPr>
                <w:rFonts w:eastAsia="方正仿宋_GBK"/>
                <w:bCs/>
                <w:sz w:val="24"/>
                <w:szCs w:val="24"/>
              </w:rPr>
              <w:t>20</w:t>
            </w:r>
            <w:r>
              <w:rPr>
                <w:rFonts w:ascii="方正仿宋_GBK" w:eastAsia="方正仿宋_GBK"/>
                <w:bCs/>
                <w:sz w:val="24"/>
                <w:szCs w:val="24"/>
              </w:rPr>
              <w:t>天。经二次核查企业已建立食品安全卫生控制体系、生产记录档案制度、供应商评估制度，并对车间人员进行培训教育</w:t>
            </w:r>
            <w:r>
              <w:rPr>
                <w:rFonts w:ascii="方正仿宋_GBK" w:eastAsia="方正仿宋_GBK"/>
                <w:bCs/>
                <w:sz w:val="24"/>
                <w:szCs w:val="24"/>
              </w:rPr>
              <w:t>,</w:t>
            </w:r>
            <w:r>
              <w:rPr>
                <w:rFonts w:ascii="方正仿宋_GBK" w:eastAsia="方正仿宋_GBK"/>
                <w:bCs/>
                <w:sz w:val="24"/>
                <w:szCs w:val="24"/>
              </w:rPr>
              <w:t>因</w:t>
            </w:r>
            <w:r>
              <w:rPr>
                <w:rFonts w:ascii="方正仿宋_GBK" w:eastAsia="方正仿宋_GBK"/>
                <w:bCs/>
                <w:sz w:val="24"/>
                <w:szCs w:val="24"/>
              </w:rPr>
              <w:t>11</w:t>
            </w:r>
            <w:r>
              <w:rPr>
                <w:rFonts w:ascii="方正仿宋_GBK" w:eastAsia="方正仿宋_GBK"/>
                <w:bCs/>
                <w:sz w:val="24"/>
                <w:szCs w:val="24"/>
              </w:rPr>
              <w:t>月车间已停产，车</w:t>
            </w:r>
            <w:r>
              <w:rPr>
                <w:rFonts w:ascii="方正仿宋_GBK" w:eastAsia="方正仿宋_GBK"/>
                <w:bCs/>
                <w:sz w:val="24"/>
                <w:szCs w:val="24"/>
              </w:rPr>
              <w:t>间现场环境整改工作还未完成。</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lastRenderedPageBreak/>
              <w:t>10</w:t>
            </w:r>
          </w:p>
          <w:p w:rsidR="00077C5C" w:rsidRDefault="00077C5C">
            <w:pPr>
              <w:spacing w:line="400" w:lineRule="exact"/>
              <w:rPr>
                <w:rFonts w:ascii="方正仿宋_GBK" w:eastAsia="方正仿宋_GBK"/>
                <w:b/>
                <w:bCs/>
                <w:sz w:val="24"/>
                <w:szCs w:val="24"/>
              </w:rPr>
            </w:pPr>
          </w:p>
          <w:p w:rsidR="00077C5C" w:rsidRDefault="00077C5C">
            <w:pPr>
              <w:spacing w:line="400" w:lineRule="exact"/>
              <w:rPr>
                <w:rFonts w:ascii="方正仿宋_GBK" w:eastAsia="方正仿宋_GBK"/>
                <w:b/>
                <w:bCs/>
                <w:sz w:val="24"/>
                <w:szCs w:val="24"/>
              </w:rPr>
            </w:pPr>
          </w:p>
          <w:p w:rsidR="00077C5C" w:rsidRDefault="00077C5C">
            <w:pPr>
              <w:spacing w:line="400" w:lineRule="exact"/>
              <w:rPr>
                <w:rFonts w:ascii="方正仿宋_GBK" w:eastAsia="方正仿宋_GBK"/>
                <w:b/>
                <w:bCs/>
                <w:sz w:val="24"/>
                <w:szCs w:val="24"/>
              </w:rPr>
            </w:pPr>
          </w:p>
        </w:tc>
        <w:tc>
          <w:tcPr>
            <w:tcW w:w="1998" w:type="dxa"/>
          </w:tcPr>
          <w:p w:rsidR="00077C5C" w:rsidRDefault="00D42319">
            <w:pPr>
              <w:spacing w:line="400" w:lineRule="exact"/>
              <w:rPr>
                <w:rFonts w:ascii="方正仿宋_GBK" w:eastAsia="方正仿宋_GBK"/>
                <w:color w:val="333333"/>
                <w:sz w:val="24"/>
              </w:rPr>
            </w:pPr>
            <w:r>
              <w:rPr>
                <w:rFonts w:ascii="方正仿宋_GBK" w:eastAsia="方正仿宋_GBK" w:hint="eastAsia"/>
                <w:color w:val="333333"/>
                <w:sz w:val="24"/>
              </w:rPr>
              <w:lastRenderedPageBreak/>
              <w:t>出口备案食品生产企业核查</w:t>
            </w:r>
          </w:p>
        </w:tc>
        <w:tc>
          <w:tcPr>
            <w:tcW w:w="1420" w:type="dxa"/>
          </w:tcPr>
          <w:p w:rsidR="00077C5C" w:rsidRDefault="00D42319">
            <w:pPr>
              <w:pStyle w:val="20810"/>
              <w:spacing w:line="460" w:lineRule="exact"/>
              <w:rPr>
                <w:rFonts w:ascii="方正仿宋_GBK" w:eastAsia="方正仿宋_GBK"/>
                <w:bCs/>
                <w:sz w:val="24"/>
                <w:szCs w:val="24"/>
              </w:rPr>
            </w:pPr>
            <w:proofErr w:type="gramStart"/>
            <w:r>
              <w:rPr>
                <w:rFonts w:ascii="方正仿宋_GBK" w:eastAsia="方正仿宋_GBK"/>
                <w:bCs/>
                <w:sz w:val="24"/>
                <w:szCs w:val="24"/>
              </w:rPr>
              <w:t>锡林郭勒盟伊顺</w:t>
            </w:r>
            <w:proofErr w:type="gramEnd"/>
            <w:r>
              <w:rPr>
                <w:rFonts w:ascii="方正仿宋_GBK" w:eastAsia="方正仿宋_GBK"/>
                <w:bCs/>
                <w:sz w:val="24"/>
                <w:szCs w:val="24"/>
              </w:rPr>
              <w:t>清真肉类有限责任</w:t>
            </w:r>
            <w:r>
              <w:rPr>
                <w:rFonts w:ascii="方正仿宋_GBK" w:eastAsia="方正仿宋_GBK"/>
                <w:bCs/>
                <w:sz w:val="24"/>
                <w:szCs w:val="24"/>
              </w:rPr>
              <w:lastRenderedPageBreak/>
              <w:t>公司</w:t>
            </w:r>
          </w:p>
        </w:tc>
        <w:tc>
          <w:tcPr>
            <w:tcW w:w="1420" w:type="dxa"/>
          </w:tcPr>
          <w:p w:rsidR="00077C5C" w:rsidRDefault="00D42319">
            <w:pPr>
              <w:pStyle w:val="1010"/>
              <w:spacing w:line="460" w:lineRule="exact"/>
              <w:rPr>
                <w:rFonts w:ascii="方正仿宋_GBK" w:eastAsia="方正仿宋_GBK"/>
                <w:sz w:val="24"/>
                <w:szCs w:val="24"/>
              </w:rPr>
            </w:pPr>
            <w:r>
              <w:rPr>
                <w:rFonts w:ascii="方正仿宋_GBK" w:eastAsia="方正仿宋_GBK"/>
                <w:sz w:val="24"/>
                <w:szCs w:val="24"/>
              </w:rPr>
              <w:lastRenderedPageBreak/>
              <w:t>东乌海关</w:t>
            </w:r>
          </w:p>
        </w:tc>
        <w:tc>
          <w:tcPr>
            <w:tcW w:w="1420" w:type="dxa"/>
          </w:tcPr>
          <w:p w:rsidR="00077C5C" w:rsidRDefault="00D42319">
            <w:pPr>
              <w:pStyle w:val="1110"/>
              <w:spacing w:line="460" w:lineRule="exact"/>
              <w:rPr>
                <w:rFonts w:ascii="方正仿宋_GBK" w:eastAsia="方正仿宋_GBK"/>
                <w:sz w:val="24"/>
                <w:szCs w:val="24"/>
              </w:rPr>
            </w:pPr>
            <w:r>
              <w:rPr>
                <w:rFonts w:ascii="方正仿宋_GBK" w:eastAsia="方正仿宋_GBK"/>
                <w:sz w:val="24"/>
                <w:szCs w:val="24"/>
              </w:rPr>
              <w:t>锡林浩特市市场监督管理局</w:t>
            </w:r>
          </w:p>
        </w:tc>
        <w:tc>
          <w:tcPr>
            <w:tcW w:w="1346" w:type="dxa"/>
            <w:tcBorders>
              <w:right w:val="single" w:sz="4" w:space="0" w:color="auto"/>
            </w:tcBorders>
          </w:tcPr>
          <w:p w:rsidR="00077C5C" w:rsidRDefault="00D42319">
            <w:pPr>
              <w:pStyle w:val="20910"/>
              <w:spacing w:line="460" w:lineRule="exact"/>
              <w:rPr>
                <w:rFonts w:ascii="方正仿宋_GBK" w:eastAsia="方正仿宋_GBK"/>
                <w:sz w:val="24"/>
                <w:szCs w:val="24"/>
              </w:rPr>
            </w:pPr>
            <w:r>
              <w:rPr>
                <w:rFonts w:ascii="方正仿宋_GBK" w:eastAsia="方正仿宋_GBK"/>
                <w:sz w:val="24"/>
                <w:szCs w:val="24"/>
              </w:rPr>
              <w:t>0740560</w:t>
            </w:r>
          </w:p>
          <w:p w:rsidR="00077C5C" w:rsidRDefault="00D42319">
            <w:pPr>
              <w:pStyle w:val="20910"/>
              <w:spacing w:line="460" w:lineRule="exact"/>
              <w:rPr>
                <w:rFonts w:ascii="方正仿宋_GBK" w:eastAsia="方正仿宋_GBK"/>
                <w:sz w:val="24"/>
                <w:szCs w:val="24"/>
              </w:rPr>
            </w:pPr>
            <w:r>
              <w:rPr>
                <w:rFonts w:ascii="方正仿宋_GBK" w:eastAsia="方正仿宋_GBK"/>
                <w:sz w:val="24"/>
                <w:szCs w:val="24"/>
              </w:rPr>
              <w:t>王亚男</w:t>
            </w:r>
          </w:p>
        </w:tc>
        <w:tc>
          <w:tcPr>
            <w:tcW w:w="1357" w:type="dxa"/>
            <w:tcBorders>
              <w:left w:val="single" w:sz="4" w:space="0" w:color="auto"/>
              <w:right w:val="single" w:sz="4" w:space="0" w:color="auto"/>
            </w:tcBorders>
          </w:tcPr>
          <w:p w:rsidR="00077C5C" w:rsidRDefault="00D42319">
            <w:pPr>
              <w:pStyle w:val="21010"/>
              <w:spacing w:line="460" w:lineRule="exact"/>
              <w:rPr>
                <w:rFonts w:ascii="方正仿宋_GBK" w:eastAsia="方正仿宋_GBK"/>
                <w:sz w:val="24"/>
                <w:szCs w:val="24"/>
              </w:rPr>
            </w:pPr>
            <w:r>
              <w:rPr>
                <w:rFonts w:ascii="方正仿宋_GBK" w:eastAsia="方正仿宋_GBK"/>
                <w:sz w:val="24"/>
                <w:szCs w:val="24"/>
              </w:rPr>
              <w:t>0740730</w:t>
            </w:r>
          </w:p>
          <w:p w:rsidR="00077C5C" w:rsidRDefault="00D42319">
            <w:pPr>
              <w:pStyle w:val="21010"/>
              <w:spacing w:line="460" w:lineRule="exact"/>
              <w:rPr>
                <w:rFonts w:ascii="方正仿宋_GBK" w:eastAsia="方正仿宋_GBK"/>
                <w:sz w:val="24"/>
                <w:szCs w:val="24"/>
              </w:rPr>
            </w:pPr>
            <w:r>
              <w:rPr>
                <w:rFonts w:ascii="方正仿宋_GBK" w:eastAsia="方正仿宋_GBK"/>
                <w:sz w:val="24"/>
                <w:szCs w:val="24"/>
              </w:rPr>
              <w:t>赵京</w:t>
            </w:r>
            <w:proofErr w:type="gramStart"/>
            <w:r>
              <w:rPr>
                <w:rFonts w:ascii="方正仿宋_GBK" w:eastAsia="方正仿宋_GBK"/>
                <w:sz w:val="24"/>
                <w:szCs w:val="24"/>
              </w:rPr>
              <w:t>京</w:t>
            </w:r>
            <w:proofErr w:type="gramEnd"/>
          </w:p>
        </w:tc>
        <w:tc>
          <w:tcPr>
            <w:tcW w:w="3847" w:type="dxa"/>
            <w:tcBorders>
              <w:left w:val="single" w:sz="4" w:space="0" w:color="auto"/>
            </w:tcBorders>
          </w:tcPr>
          <w:p w:rsidR="00077C5C" w:rsidRDefault="00D42319">
            <w:pPr>
              <w:pStyle w:val="21110"/>
              <w:spacing w:line="440" w:lineRule="exact"/>
              <w:rPr>
                <w:rFonts w:eastAsia="方正仿宋_GBK" w:cs="Arial"/>
                <w:sz w:val="24"/>
                <w:szCs w:val="24"/>
              </w:rPr>
            </w:pPr>
            <w:r>
              <w:rPr>
                <w:rFonts w:eastAsia="方正仿宋_GBK" w:cs="Arial"/>
                <w:sz w:val="24"/>
                <w:szCs w:val="24"/>
              </w:rPr>
              <w:t>核查组于</w:t>
            </w:r>
            <w:r>
              <w:rPr>
                <w:rFonts w:eastAsia="方正仿宋_GBK" w:cs="Arial"/>
                <w:sz w:val="24"/>
                <w:szCs w:val="24"/>
              </w:rPr>
              <w:t>2024</w:t>
            </w:r>
            <w:r>
              <w:rPr>
                <w:rFonts w:eastAsia="方正仿宋_GBK" w:cs="Arial"/>
                <w:sz w:val="24"/>
                <w:szCs w:val="24"/>
              </w:rPr>
              <w:t>年</w:t>
            </w:r>
            <w:r>
              <w:rPr>
                <w:rFonts w:eastAsia="方正仿宋_GBK" w:cs="Arial"/>
                <w:sz w:val="24"/>
                <w:szCs w:val="24"/>
              </w:rPr>
              <w:t>10</w:t>
            </w:r>
            <w:r>
              <w:rPr>
                <w:rFonts w:eastAsia="方正仿宋_GBK" w:cs="Arial"/>
                <w:sz w:val="24"/>
                <w:szCs w:val="24"/>
              </w:rPr>
              <w:t>月</w:t>
            </w:r>
            <w:r>
              <w:rPr>
                <w:rFonts w:eastAsia="方正仿宋_GBK" w:cs="Arial"/>
                <w:sz w:val="24"/>
                <w:szCs w:val="24"/>
              </w:rPr>
              <w:t>16</w:t>
            </w:r>
            <w:r>
              <w:rPr>
                <w:rFonts w:eastAsia="方正仿宋_GBK" w:cs="Arial"/>
                <w:sz w:val="24"/>
                <w:szCs w:val="24"/>
              </w:rPr>
              <w:t>日对该企业屠宰、分割车间、更衣室、包材间等进行了实地检查，查阅、调取</w:t>
            </w:r>
            <w:r>
              <w:rPr>
                <w:rFonts w:eastAsia="方正仿宋_GBK" w:cs="Arial"/>
                <w:sz w:val="24"/>
                <w:szCs w:val="24"/>
              </w:rPr>
              <w:lastRenderedPageBreak/>
              <w:t>了企业生产管理体系文件记录，</w:t>
            </w:r>
            <w:r>
              <w:rPr>
                <w:rFonts w:ascii="方正仿宋_GBK" w:eastAsia="方正仿宋_GBK"/>
                <w:bCs/>
                <w:sz w:val="24"/>
                <w:szCs w:val="24"/>
              </w:rPr>
              <w:t>现场检查发现该企业海关备案信息真实有效，安全卫生控制体系运行较好，生产加工基本过程符合我国及出口目的国标准。</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lastRenderedPageBreak/>
              <w:t>11</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21210"/>
              <w:spacing w:line="400" w:lineRule="exact"/>
              <w:rPr>
                <w:rFonts w:ascii="方正仿宋_GBK" w:eastAsia="方正仿宋_GBK"/>
                <w:bCs/>
                <w:sz w:val="24"/>
                <w:szCs w:val="24"/>
              </w:rPr>
            </w:pPr>
            <w:r>
              <w:rPr>
                <w:rFonts w:ascii="方正仿宋_GBK" w:eastAsia="方正仿宋_GBK"/>
                <w:bCs/>
                <w:sz w:val="24"/>
                <w:szCs w:val="24"/>
              </w:rPr>
              <w:t>内蒙古小肥羊调味食品有限公司</w:t>
            </w:r>
          </w:p>
        </w:tc>
        <w:tc>
          <w:tcPr>
            <w:tcW w:w="1420" w:type="dxa"/>
          </w:tcPr>
          <w:p w:rsidR="00077C5C" w:rsidRDefault="00D42319">
            <w:pPr>
              <w:pStyle w:val="21310"/>
              <w:spacing w:line="400" w:lineRule="exact"/>
              <w:rPr>
                <w:rFonts w:ascii="方正仿宋_GBK" w:eastAsia="方正仿宋_GBK"/>
                <w:bCs/>
                <w:sz w:val="24"/>
                <w:szCs w:val="24"/>
              </w:rPr>
            </w:pPr>
            <w:r>
              <w:rPr>
                <w:rFonts w:ascii="方正仿宋_GBK" w:eastAsia="方正仿宋_GBK"/>
                <w:bCs/>
                <w:sz w:val="24"/>
                <w:szCs w:val="24"/>
              </w:rPr>
              <w:t>包头海关</w:t>
            </w:r>
          </w:p>
        </w:tc>
        <w:tc>
          <w:tcPr>
            <w:tcW w:w="1420" w:type="dxa"/>
          </w:tcPr>
          <w:p w:rsidR="00077C5C" w:rsidRDefault="00D42319">
            <w:pPr>
              <w:pStyle w:val="21410"/>
              <w:spacing w:line="400" w:lineRule="exact"/>
              <w:rPr>
                <w:rFonts w:ascii="方正仿宋_GBK" w:eastAsia="方正仿宋_GBK"/>
                <w:bCs/>
                <w:sz w:val="24"/>
                <w:szCs w:val="24"/>
              </w:rPr>
            </w:pPr>
            <w:r>
              <w:rPr>
                <w:rFonts w:ascii="方正仿宋_GBK" w:eastAsia="方正仿宋_GBK"/>
                <w:bCs/>
                <w:sz w:val="24"/>
                <w:szCs w:val="24"/>
              </w:rPr>
              <w:t>包头</w:t>
            </w:r>
            <w:r>
              <w:rPr>
                <w:rFonts w:ascii="方正仿宋_GBK" w:eastAsia="方正仿宋_GBK" w:hint="eastAsia"/>
                <w:bCs/>
                <w:sz w:val="24"/>
                <w:szCs w:val="24"/>
              </w:rPr>
              <w:t>市市场监督管理局</w:t>
            </w:r>
          </w:p>
        </w:tc>
        <w:tc>
          <w:tcPr>
            <w:tcW w:w="1346" w:type="dxa"/>
            <w:tcBorders>
              <w:right w:val="single" w:sz="4" w:space="0" w:color="auto"/>
            </w:tcBorders>
          </w:tcPr>
          <w:p w:rsidR="00077C5C" w:rsidRDefault="00D42319">
            <w:pPr>
              <w:pStyle w:val="21510"/>
              <w:spacing w:line="400" w:lineRule="exact"/>
              <w:jc w:val="left"/>
              <w:rPr>
                <w:rFonts w:ascii="方正仿宋_GBK" w:eastAsia="方正仿宋_GBK"/>
                <w:bCs/>
                <w:sz w:val="24"/>
                <w:szCs w:val="24"/>
              </w:rPr>
            </w:pPr>
            <w:r>
              <w:rPr>
                <w:rFonts w:ascii="方正仿宋_GBK" w:eastAsia="方正仿宋_GBK"/>
                <w:bCs/>
                <w:sz w:val="24"/>
                <w:szCs w:val="24"/>
              </w:rPr>
              <w:t>陈剑宏</w:t>
            </w:r>
          </w:p>
          <w:p w:rsidR="00077C5C" w:rsidRDefault="00D42319">
            <w:pPr>
              <w:pStyle w:val="21510"/>
              <w:spacing w:line="400" w:lineRule="exact"/>
              <w:jc w:val="left"/>
              <w:rPr>
                <w:rFonts w:ascii="方正仿宋_GBK" w:eastAsia="方正仿宋_GBK"/>
                <w:bCs/>
                <w:sz w:val="24"/>
                <w:szCs w:val="24"/>
              </w:rPr>
            </w:pPr>
            <w:r>
              <w:rPr>
                <w:rFonts w:ascii="方正仿宋_GBK" w:eastAsia="方正仿宋_GBK"/>
                <w:bCs/>
                <w:sz w:val="24"/>
                <w:szCs w:val="24"/>
              </w:rPr>
              <w:t>0700559</w:t>
            </w:r>
          </w:p>
        </w:tc>
        <w:tc>
          <w:tcPr>
            <w:tcW w:w="1357" w:type="dxa"/>
            <w:tcBorders>
              <w:left w:val="single" w:sz="4" w:space="0" w:color="auto"/>
              <w:right w:val="single" w:sz="4" w:space="0" w:color="auto"/>
            </w:tcBorders>
          </w:tcPr>
          <w:p w:rsidR="00077C5C" w:rsidRDefault="00D42319">
            <w:pPr>
              <w:pStyle w:val="21610"/>
              <w:spacing w:line="400" w:lineRule="exact"/>
              <w:jc w:val="left"/>
              <w:rPr>
                <w:rFonts w:ascii="方正仿宋_GBK" w:eastAsia="方正仿宋_GBK"/>
                <w:bCs/>
                <w:sz w:val="24"/>
                <w:szCs w:val="24"/>
              </w:rPr>
            </w:pPr>
            <w:r>
              <w:rPr>
                <w:rFonts w:ascii="方正仿宋_GBK" w:eastAsia="方正仿宋_GBK"/>
                <w:bCs/>
                <w:sz w:val="24"/>
                <w:szCs w:val="24"/>
              </w:rPr>
              <w:t>张佳</w:t>
            </w:r>
          </w:p>
          <w:p w:rsidR="00077C5C" w:rsidRDefault="00D42319">
            <w:pPr>
              <w:pStyle w:val="21610"/>
              <w:spacing w:line="400" w:lineRule="exact"/>
              <w:jc w:val="left"/>
              <w:rPr>
                <w:rFonts w:ascii="方正仿宋_GBK" w:eastAsia="方正仿宋_GBK"/>
                <w:bCs/>
                <w:sz w:val="24"/>
                <w:szCs w:val="24"/>
              </w:rPr>
            </w:pPr>
            <w:r>
              <w:rPr>
                <w:rFonts w:ascii="方正仿宋_GBK" w:eastAsia="方正仿宋_GBK"/>
                <w:sz w:val="24"/>
                <w:szCs w:val="24"/>
              </w:rPr>
              <w:t>0700337</w:t>
            </w:r>
          </w:p>
        </w:tc>
        <w:tc>
          <w:tcPr>
            <w:tcW w:w="3847" w:type="dxa"/>
            <w:tcBorders>
              <w:left w:val="single" w:sz="4" w:space="0" w:color="auto"/>
            </w:tcBorders>
          </w:tcPr>
          <w:p w:rsidR="00077C5C" w:rsidRDefault="00D42319">
            <w:pPr>
              <w:pStyle w:val="21710"/>
              <w:spacing w:line="400" w:lineRule="exact"/>
              <w:rPr>
                <w:rFonts w:ascii="方正仿宋_GBK" w:eastAsia="方正仿宋_GBK"/>
                <w:bCs/>
                <w:sz w:val="24"/>
                <w:szCs w:val="24"/>
              </w:rPr>
            </w:pPr>
            <w:r>
              <w:rPr>
                <w:rFonts w:ascii="方正仿宋_GBK" w:eastAsia="方正仿宋_GBK"/>
                <w:bCs/>
                <w:sz w:val="24"/>
                <w:szCs w:val="24"/>
              </w:rPr>
              <w:t>核查组于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11</w:t>
            </w:r>
            <w:r>
              <w:rPr>
                <w:rFonts w:ascii="方正仿宋_GBK" w:eastAsia="方正仿宋_GBK"/>
                <w:bCs/>
                <w:sz w:val="24"/>
                <w:szCs w:val="24"/>
              </w:rPr>
              <w:t>月</w:t>
            </w:r>
            <w:r>
              <w:rPr>
                <w:rFonts w:ascii="方正仿宋_GBK" w:eastAsia="方正仿宋_GBK"/>
                <w:bCs/>
                <w:sz w:val="24"/>
                <w:szCs w:val="24"/>
              </w:rPr>
              <w:t>22</w:t>
            </w:r>
            <w:r>
              <w:rPr>
                <w:rFonts w:ascii="方正仿宋_GBK" w:eastAsia="方正仿宋_GBK"/>
                <w:bCs/>
                <w:sz w:val="24"/>
                <w:szCs w:val="24"/>
              </w:rPr>
              <w:t>日对企业开展实地核查，通过调取企业相关单证并现场检查，除发现企业海关联系人发生变更，已要求其立即整改外，企业食品安全卫生控制体系运行有效性情况、生产加工贮存过程等均满足出口备案食品生产企业各项要求，未发现异常。</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t>12</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rsidR="00077C5C" w:rsidRDefault="00D42319">
            <w:pPr>
              <w:pStyle w:val="21810"/>
              <w:spacing w:line="460" w:lineRule="exact"/>
              <w:rPr>
                <w:rFonts w:ascii="方正仿宋_GBK" w:eastAsia="方正仿宋_GBK"/>
                <w:bCs/>
                <w:sz w:val="24"/>
                <w:szCs w:val="24"/>
              </w:rPr>
            </w:pPr>
            <w:r>
              <w:rPr>
                <w:rFonts w:ascii="方正仿宋_GBK" w:eastAsia="方正仿宋_GBK" w:hint="eastAsia"/>
                <w:bCs/>
                <w:sz w:val="24"/>
                <w:szCs w:val="24"/>
              </w:rPr>
              <w:t>包头东宝生物技术股份有限公司</w:t>
            </w:r>
          </w:p>
        </w:tc>
        <w:tc>
          <w:tcPr>
            <w:tcW w:w="1420" w:type="dxa"/>
          </w:tcPr>
          <w:p w:rsidR="00077C5C" w:rsidRDefault="00D42319">
            <w:pPr>
              <w:pStyle w:val="21910"/>
              <w:spacing w:line="460" w:lineRule="exact"/>
              <w:rPr>
                <w:rFonts w:ascii="方正仿宋_GBK" w:eastAsia="方正仿宋_GBK"/>
                <w:sz w:val="24"/>
                <w:szCs w:val="24"/>
              </w:rPr>
            </w:pPr>
            <w:r>
              <w:rPr>
                <w:rFonts w:ascii="方正仿宋_GBK" w:eastAsia="方正仿宋_GBK"/>
                <w:sz w:val="24"/>
                <w:szCs w:val="24"/>
              </w:rPr>
              <w:t>包头</w:t>
            </w:r>
            <w:r>
              <w:rPr>
                <w:rFonts w:ascii="方正仿宋_GBK" w:eastAsia="方正仿宋_GBK" w:hint="eastAsia"/>
                <w:sz w:val="24"/>
                <w:szCs w:val="24"/>
              </w:rPr>
              <w:t>海关</w:t>
            </w:r>
          </w:p>
        </w:tc>
        <w:tc>
          <w:tcPr>
            <w:tcW w:w="1420" w:type="dxa"/>
          </w:tcPr>
          <w:p w:rsidR="00077C5C" w:rsidRDefault="00D42319">
            <w:pPr>
              <w:pStyle w:val="22010"/>
              <w:spacing w:line="460" w:lineRule="exact"/>
              <w:rPr>
                <w:rFonts w:ascii="方正仿宋_GBK" w:eastAsia="方正仿宋_GBK"/>
                <w:sz w:val="24"/>
                <w:szCs w:val="24"/>
              </w:rPr>
            </w:pPr>
            <w:r>
              <w:rPr>
                <w:rFonts w:ascii="方正仿宋_GBK" w:eastAsia="方正仿宋_GBK"/>
                <w:sz w:val="24"/>
                <w:szCs w:val="24"/>
              </w:rPr>
              <w:t>包头</w:t>
            </w:r>
            <w:r>
              <w:rPr>
                <w:rFonts w:ascii="方正仿宋_GBK" w:eastAsia="方正仿宋_GBK" w:hint="eastAsia"/>
                <w:sz w:val="24"/>
                <w:szCs w:val="24"/>
              </w:rPr>
              <w:t>市</w:t>
            </w:r>
            <w:r>
              <w:rPr>
                <w:rFonts w:ascii="方正仿宋_GBK" w:eastAsia="方正仿宋_GBK"/>
                <w:sz w:val="24"/>
                <w:szCs w:val="24"/>
              </w:rPr>
              <w:t>市</w:t>
            </w:r>
            <w:r>
              <w:rPr>
                <w:rFonts w:ascii="方正仿宋_GBK" w:eastAsia="方正仿宋_GBK" w:hint="eastAsia"/>
                <w:sz w:val="24"/>
                <w:szCs w:val="24"/>
              </w:rPr>
              <w:t>场监督管理局</w:t>
            </w:r>
          </w:p>
        </w:tc>
        <w:tc>
          <w:tcPr>
            <w:tcW w:w="1346" w:type="dxa"/>
            <w:tcBorders>
              <w:right w:val="single" w:sz="4" w:space="0" w:color="auto"/>
            </w:tcBorders>
          </w:tcPr>
          <w:p w:rsidR="00077C5C" w:rsidRDefault="00D42319">
            <w:pPr>
              <w:pStyle w:val="22110"/>
              <w:spacing w:line="460" w:lineRule="exact"/>
              <w:jc w:val="left"/>
              <w:rPr>
                <w:rFonts w:ascii="方正仿宋_GBK" w:eastAsia="方正仿宋_GBK"/>
                <w:sz w:val="24"/>
                <w:szCs w:val="24"/>
              </w:rPr>
            </w:pPr>
            <w:r>
              <w:rPr>
                <w:rFonts w:ascii="方正仿宋_GBK" w:eastAsia="方正仿宋_GBK"/>
                <w:sz w:val="24"/>
                <w:szCs w:val="24"/>
              </w:rPr>
              <w:t>王煜</w:t>
            </w:r>
          </w:p>
          <w:p w:rsidR="00077C5C" w:rsidRDefault="00D42319">
            <w:pPr>
              <w:pStyle w:val="22110"/>
              <w:spacing w:line="460" w:lineRule="exact"/>
              <w:jc w:val="left"/>
              <w:rPr>
                <w:rFonts w:ascii="方正仿宋_GBK" w:eastAsia="方正仿宋_GBK"/>
                <w:sz w:val="24"/>
                <w:szCs w:val="24"/>
              </w:rPr>
            </w:pPr>
            <w:r>
              <w:rPr>
                <w:rFonts w:ascii="方正仿宋_GBK" w:eastAsia="方正仿宋_GBK"/>
                <w:sz w:val="24"/>
                <w:szCs w:val="24"/>
              </w:rPr>
              <w:t>0700336</w:t>
            </w:r>
          </w:p>
        </w:tc>
        <w:tc>
          <w:tcPr>
            <w:tcW w:w="1357" w:type="dxa"/>
            <w:tcBorders>
              <w:left w:val="single" w:sz="4" w:space="0" w:color="auto"/>
              <w:right w:val="single" w:sz="4" w:space="0" w:color="auto"/>
            </w:tcBorders>
          </w:tcPr>
          <w:p w:rsidR="00077C5C" w:rsidRDefault="00D42319">
            <w:pPr>
              <w:pStyle w:val="22210"/>
              <w:spacing w:line="460" w:lineRule="exact"/>
              <w:jc w:val="left"/>
              <w:rPr>
                <w:rFonts w:ascii="方正仿宋_GBK" w:eastAsia="方正仿宋_GBK"/>
                <w:sz w:val="24"/>
                <w:szCs w:val="24"/>
              </w:rPr>
            </w:pPr>
            <w:r>
              <w:rPr>
                <w:rFonts w:ascii="方正仿宋_GBK" w:eastAsia="方正仿宋_GBK"/>
                <w:sz w:val="24"/>
                <w:szCs w:val="24"/>
              </w:rPr>
              <w:t>张佳</w:t>
            </w:r>
          </w:p>
          <w:p w:rsidR="00077C5C" w:rsidRDefault="00D42319">
            <w:pPr>
              <w:pStyle w:val="22210"/>
              <w:spacing w:line="460" w:lineRule="exact"/>
              <w:jc w:val="left"/>
              <w:rPr>
                <w:rFonts w:ascii="方正仿宋_GBK" w:eastAsia="方正仿宋_GBK"/>
                <w:sz w:val="24"/>
                <w:szCs w:val="24"/>
              </w:rPr>
            </w:pPr>
            <w:r>
              <w:rPr>
                <w:rFonts w:ascii="方正仿宋_GBK" w:eastAsia="方正仿宋_GBK"/>
                <w:sz w:val="24"/>
                <w:szCs w:val="24"/>
              </w:rPr>
              <w:t>0700337</w:t>
            </w:r>
          </w:p>
        </w:tc>
        <w:tc>
          <w:tcPr>
            <w:tcW w:w="3847" w:type="dxa"/>
            <w:tcBorders>
              <w:left w:val="single" w:sz="4" w:space="0" w:color="auto"/>
            </w:tcBorders>
          </w:tcPr>
          <w:p w:rsidR="00077C5C" w:rsidRDefault="00D42319">
            <w:pPr>
              <w:pStyle w:val="22310"/>
              <w:spacing w:line="440" w:lineRule="exact"/>
              <w:rPr>
                <w:rFonts w:ascii="方正仿宋_GBK" w:eastAsia="方正仿宋_GBK"/>
                <w:sz w:val="24"/>
                <w:szCs w:val="24"/>
              </w:rPr>
            </w:pPr>
            <w:r>
              <w:rPr>
                <w:rFonts w:ascii="方正仿宋_GBK" w:eastAsia="方正仿宋_GBK"/>
                <w:sz w:val="24"/>
                <w:szCs w:val="24"/>
              </w:rPr>
              <w:t>核查组于</w:t>
            </w:r>
            <w:r>
              <w:rPr>
                <w:rFonts w:ascii="方正仿宋_GBK" w:eastAsia="方正仿宋_GBK"/>
                <w:sz w:val="24"/>
                <w:szCs w:val="24"/>
              </w:rPr>
              <w:t>2024</w:t>
            </w:r>
            <w:r>
              <w:rPr>
                <w:rFonts w:ascii="方正仿宋_GBK" w:eastAsia="方正仿宋_GBK"/>
                <w:sz w:val="24"/>
                <w:szCs w:val="24"/>
              </w:rPr>
              <w:t>年</w:t>
            </w:r>
            <w:r>
              <w:rPr>
                <w:rFonts w:ascii="方正仿宋_GBK" w:eastAsia="方正仿宋_GBK"/>
                <w:sz w:val="24"/>
                <w:szCs w:val="24"/>
              </w:rPr>
              <w:t>12</w:t>
            </w:r>
            <w:r>
              <w:rPr>
                <w:rFonts w:ascii="方正仿宋_GBK" w:eastAsia="方正仿宋_GBK"/>
                <w:sz w:val="24"/>
                <w:szCs w:val="24"/>
              </w:rPr>
              <w:t>月</w:t>
            </w:r>
            <w:r>
              <w:rPr>
                <w:rFonts w:ascii="方正仿宋_GBK" w:eastAsia="方正仿宋_GBK"/>
                <w:sz w:val="24"/>
                <w:szCs w:val="24"/>
              </w:rPr>
              <w:t>19</w:t>
            </w:r>
            <w:r>
              <w:rPr>
                <w:rFonts w:ascii="方正仿宋_GBK" w:eastAsia="方正仿宋_GBK"/>
                <w:sz w:val="24"/>
                <w:szCs w:val="24"/>
              </w:rPr>
              <w:t>日对企业开展实地核查，通过对该企业海关备案基本信息情况、企业食品安全卫生控制体系运行情况的制度核查和现场检查，基本符合出口备案食品生产企业相关要求，未发现异常。</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t>13</w:t>
            </w:r>
          </w:p>
        </w:tc>
        <w:tc>
          <w:tcPr>
            <w:tcW w:w="1998" w:type="dxa"/>
          </w:tcPr>
          <w:p w:rsidR="00077C5C" w:rsidRDefault="00D42319">
            <w:pPr>
              <w:pStyle w:val="10410"/>
              <w:spacing w:line="400" w:lineRule="exact"/>
              <w:rPr>
                <w:rFonts w:ascii="方正仿宋_GBK" w:eastAsia="方正仿宋_GBK"/>
                <w:sz w:val="24"/>
                <w:szCs w:val="24"/>
              </w:rPr>
            </w:pPr>
            <w:r>
              <w:rPr>
                <w:rFonts w:ascii="方正仿宋_GBK" w:eastAsia="方正仿宋_GBK" w:hint="eastAsia"/>
                <w:sz w:val="24"/>
                <w:szCs w:val="24"/>
              </w:rPr>
              <w:t>出口备案食品生</w:t>
            </w:r>
            <w:r>
              <w:rPr>
                <w:rFonts w:ascii="方正仿宋_GBK" w:eastAsia="方正仿宋_GBK" w:hint="eastAsia"/>
                <w:sz w:val="24"/>
                <w:szCs w:val="24"/>
              </w:rPr>
              <w:lastRenderedPageBreak/>
              <w:t>产企业核查</w:t>
            </w:r>
          </w:p>
        </w:tc>
        <w:tc>
          <w:tcPr>
            <w:tcW w:w="1420" w:type="dxa"/>
          </w:tcPr>
          <w:p w:rsidR="00077C5C" w:rsidRDefault="00D42319">
            <w:pPr>
              <w:pStyle w:val="16710"/>
              <w:spacing w:line="460" w:lineRule="exact"/>
              <w:jc w:val="left"/>
            </w:pPr>
            <w:r>
              <w:rPr>
                <w:rFonts w:ascii="方正仿宋_GBK" w:eastAsia="方正仿宋_GBK" w:hint="eastAsia"/>
                <w:sz w:val="24"/>
                <w:szCs w:val="24"/>
              </w:rPr>
              <w:lastRenderedPageBreak/>
              <w:t>磴口县兴农</w:t>
            </w:r>
            <w:r>
              <w:rPr>
                <w:rFonts w:ascii="方正仿宋_GBK" w:eastAsia="方正仿宋_GBK" w:hint="eastAsia"/>
                <w:sz w:val="24"/>
                <w:szCs w:val="24"/>
              </w:rPr>
              <w:lastRenderedPageBreak/>
              <w:t>祥粮油购销有限公司</w:t>
            </w:r>
          </w:p>
        </w:tc>
        <w:tc>
          <w:tcPr>
            <w:tcW w:w="1420" w:type="dxa"/>
          </w:tcPr>
          <w:p w:rsidR="00077C5C" w:rsidRDefault="00D42319">
            <w:pPr>
              <w:pStyle w:val="16810"/>
              <w:spacing w:line="460" w:lineRule="exact"/>
              <w:rPr>
                <w:rFonts w:ascii="方正仿宋_GBK" w:eastAsia="方正仿宋_GBK"/>
                <w:sz w:val="24"/>
                <w:szCs w:val="24"/>
              </w:rPr>
            </w:pPr>
            <w:r>
              <w:rPr>
                <w:rFonts w:ascii="方正仿宋_GBK" w:eastAsia="方正仿宋_GBK" w:hint="eastAsia"/>
                <w:sz w:val="24"/>
                <w:szCs w:val="24"/>
              </w:rPr>
              <w:lastRenderedPageBreak/>
              <w:t>乌海海关</w:t>
            </w:r>
          </w:p>
        </w:tc>
        <w:tc>
          <w:tcPr>
            <w:tcW w:w="1420" w:type="dxa"/>
          </w:tcPr>
          <w:p w:rsidR="00077C5C" w:rsidRDefault="00D42319">
            <w:pPr>
              <w:pStyle w:val="16910"/>
              <w:spacing w:line="460" w:lineRule="exact"/>
              <w:rPr>
                <w:rFonts w:ascii="方正仿宋_GBK" w:eastAsia="方正仿宋_GBK"/>
                <w:sz w:val="24"/>
                <w:szCs w:val="24"/>
              </w:rPr>
            </w:pPr>
            <w:r>
              <w:rPr>
                <w:rFonts w:ascii="方正仿宋_GBK" w:eastAsia="方正仿宋_GBK" w:hint="eastAsia"/>
                <w:sz w:val="24"/>
                <w:szCs w:val="24"/>
              </w:rPr>
              <w:t>磴口县市场</w:t>
            </w:r>
            <w:r>
              <w:rPr>
                <w:rFonts w:ascii="方正仿宋_GBK" w:eastAsia="方正仿宋_GBK" w:hint="eastAsia"/>
                <w:sz w:val="24"/>
                <w:szCs w:val="24"/>
              </w:rPr>
              <w:lastRenderedPageBreak/>
              <w:t>监督管理局</w:t>
            </w:r>
          </w:p>
        </w:tc>
        <w:tc>
          <w:tcPr>
            <w:tcW w:w="1346" w:type="dxa"/>
            <w:tcBorders>
              <w:right w:val="single" w:sz="4" w:space="0" w:color="auto"/>
            </w:tcBorders>
          </w:tcPr>
          <w:p w:rsidR="00077C5C" w:rsidRDefault="00D42319">
            <w:pPr>
              <w:pStyle w:val="17010"/>
              <w:spacing w:line="460" w:lineRule="exact"/>
              <w:rPr>
                <w:rFonts w:ascii="方正仿宋_GBK" w:eastAsia="方正仿宋_GBK"/>
                <w:sz w:val="24"/>
                <w:szCs w:val="24"/>
              </w:rPr>
            </w:pPr>
            <w:r>
              <w:rPr>
                <w:rFonts w:ascii="方正仿宋_GBK" w:eastAsia="方正仿宋_GBK" w:hint="eastAsia"/>
                <w:sz w:val="24"/>
                <w:szCs w:val="24"/>
              </w:rPr>
              <w:lastRenderedPageBreak/>
              <w:t>白静宇</w:t>
            </w:r>
          </w:p>
          <w:p w:rsidR="00077C5C" w:rsidRDefault="00D42319">
            <w:pPr>
              <w:pStyle w:val="17010"/>
              <w:spacing w:line="460" w:lineRule="exact"/>
              <w:rPr>
                <w:rFonts w:ascii="方正仿宋_GBK" w:eastAsia="方正仿宋_GBK"/>
                <w:sz w:val="24"/>
                <w:szCs w:val="24"/>
              </w:rPr>
            </w:pPr>
            <w:r>
              <w:rPr>
                <w:rFonts w:ascii="方正仿宋_GBK" w:eastAsia="方正仿宋_GBK" w:hint="eastAsia"/>
                <w:sz w:val="24"/>
                <w:szCs w:val="24"/>
              </w:rPr>
              <w:lastRenderedPageBreak/>
              <w:t>0700237</w:t>
            </w:r>
          </w:p>
        </w:tc>
        <w:tc>
          <w:tcPr>
            <w:tcW w:w="1357" w:type="dxa"/>
            <w:tcBorders>
              <w:left w:val="single" w:sz="4" w:space="0" w:color="auto"/>
              <w:right w:val="single" w:sz="4" w:space="0" w:color="auto"/>
            </w:tcBorders>
          </w:tcPr>
          <w:p w:rsidR="00077C5C" w:rsidRDefault="00D42319">
            <w:pPr>
              <w:pStyle w:val="17110"/>
              <w:spacing w:line="460" w:lineRule="exact"/>
              <w:rPr>
                <w:rFonts w:ascii="方正仿宋_GBK" w:eastAsia="方正仿宋_GBK"/>
                <w:sz w:val="24"/>
                <w:szCs w:val="24"/>
              </w:rPr>
            </w:pPr>
            <w:r>
              <w:rPr>
                <w:rFonts w:ascii="方正仿宋_GBK" w:eastAsia="方正仿宋_GBK" w:hint="eastAsia"/>
                <w:sz w:val="24"/>
                <w:szCs w:val="24"/>
              </w:rPr>
              <w:lastRenderedPageBreak/>
              <w:t>贾素梅</w:t>
            </w:r>
          </w:p>
          <w:p w:rsidR="00077C5C" w:rsidRDefault="00D42319">
            <w:pPr>
              <w:pStyle w:val="17110"/>
              <w:spacing w:line="460" w:lineRule="exact"/>
              <w:rPr>
                <w:rFonts w:ascii="方正仿宋_GBK" w:eastAsia="方正仿宋_GBK"/>
                <w:sz w:val="24"/>
                <w:szCs w:val="24"/>
              </w:rPr>
            </w:pPr>
            <w:r>
              <w:rPr>
                <w:rFonts w:ascii="方正仿宋_GBK" w:eastAsia="方正仿宋_GBK" w:hint="eastAsia"/>
                <w:sz w:val="24"/>
                <w:szCs w:val="24"/>
              </w:rPr>
              <w:lastRenderedPageBreak/>
              <w:t>0700386</w:t>
            </w:r>
          </w:p>
        </w:tc>
        <w:tc>
          <w:tcPr>
            <w:tcW w:w="3847" w:type="dxa"/>
            <w:tcBorders>
              <w:left w:val="single" w:sz="4" w:space="0" w:color="auto"/>
            </w:tcBorders>
          </w:tcPr>
          <w:p w:rsidR="00077C5C" w:rsidRDefault="00D42319">
            <w:pPr>
              <w:pStyle w:val="17210"/>
              <w:spacing w:line="440" w:lineRule="exact"/>
              <w:rPr>
                <w:rFonts w:ascii="方正仿宋_GBK" w:eastAsia="方正仿宋_GBK"/>
                <w:b/>
                <w:bCs/>
                <w:sz w:val="24"/>
                <w:szCs w:val="24"/>
              </w:rPr>
            </w:pPr>
            <w:r>
              <w:rPr>
                <w:rFonts w:eastAsia="方正仿宋_GBK" w:cs="Arial" w:hint="eastAsia"/>
                <w:sz w:val="24"/>
                <w:szCs w:val="24"/>
              </w:rPr>
              <w:lastRenderedPageBreak/>
              <w:t>核查组</w:t>
            </w:r>
            <w:r>
              <w:rPr>
                <w:rFonts w:eastAsia="方正仿宋_GBK" w:cs="Arial"/>
                <w:sz w:val="24"/>
                <w:szCs w:val="24"/>
              </w:rPr>
              <w:t>于</w:t>
            </w:r>
            <w:r>
              <w:rPr>
                <w:rFonts w:ascii="方正仿宋_GBK" w:eastAsia="方正仿宋_GBK" w:cs="Arial" w:hint="eastAsia"/>
                <w:sz w:val="24"/>
                <w:szCs w:val="24"/>
              </w:rPr>
              <w:t>2024</w:t>
            </w:r>
            <w:r>
              <w:rPr>
                <w:rFonts w:ascii="方正仿宋_GBK" w:eastAsia="方正仿宋_GBK" w:cs="Arial" w:hint="eastAsia"/>
                <w:sz w:val="24"/>
                <w:szCs w:val="24"/>
              </w:rPr>
              <w:t>年</w:t>
            </w:r>
            <w:r>
              <w:rPr>
                <w:rFonts w:ascii="方正仿宋_GBK" w:eastAsia="方正仿宋_GBK" w:cs="Arial" w:hint="eastAsia"/>
                <w:sz w:val="24"/>
                <w:szCs w:val="24"/>
              </w:rPr>
              <w:t>10</w:t>
            </w:r>
            <w:r>
              <w:rPr>
                <w:rFonts w:ascii="方正仿宋_GBK" w:eastAsia="方正仿宋_GBK" w:cs="Arial" w:hint="eastAsia"/>
                <w:sz w:val="24"/>
                <w:szCs w:val="24"/>
              </w:rPr>
              <w:t>月</w:t>
            </w:r>
            <w:r>
              <w:rPr>
                <w:rFonts w:ascii="方正仿宋_GBK" w:eastAsia="方正仿宋_GBK" w:cs="Arial" w:hint="eastAsia"/>
                <w:sz w:val="24"/>
                <w:szCs w:val="24"/>
              </w:rPr>
              <w:t>18</w:t>
            </w:r>
            <w:r>
              <w:rPr>
                <w:rFonts w:ascii="方正仿宋_GBK" w:eastAsia="方正仿宋_GBK" w:cs="Arial" w:hint="eastAsia"/>
                <w:sz w:val="24"/>
                <w:szCs w:val="24"/>
              </w:rPr>
              <w:t>日</w:t>
            </w:r>
            <w:r>
              <w:rPr>
                <w:rFonts w:eastAsia="方正仿宋_GBK" w:cs="Arial" w:hint="eastAsia"/>
                <w:sz w:val="24"/>
                <w:szCs w:val="24"/>
              </w:rPr>
              <w:t>对</w:t>
            </w:r>
            <w:r>
              <w:rPr>
                <w:rFonts w:eastAsia="方正仿宋_GBK" w:cs="Arial"/>
                <w:sz w:val="24"/>
                <w:szCs w:val="24"/>
              </w:rPr>
              <w:t>该</w:t>
            </w:r>
            <w:r>
              <w:rPr>
                <w:rFonts w:eastAsia="方正仿宋_GBK" w:cs="Arial" w:hint="eastAsia"/>
                <w:sz w:val="24"/>
                <w:szCs w:val="24"/>
              </w:rPr>
              <w:lastRenderedPageBreak/>
              <w:t>企业</w:t>
            </w:r>
            <w:r>
              <w:rPr>
                <w:rFonts w:eastAsia="方正仿宋_GBK" w:cs="Arial"/>
                <w:sz w:val="24"/>
                <w:szCs w:val="24"/>
              </w:rPr>
              <w:t>生产设施</w:t>
            </w:r>
            <w:r>
              <w:rPr>
                <w:rFonts w:eastAsia="方正仿宋_GBK" w:cs="Arial" w:hint="eastAsia"/>
                <w:sz w:val="24"/>
                <w:szCs w:val="24"/>
              </w:rPr>
              <w:t>、</w:t>
            </w:r>
            <w:r>
              <w:rPr>
                <w:rFonts w:eastAsia="方正仿宋_GBK" w:cs="Arial"/>
                <w:sz w:val="24"/>
                <w:szCs w:val="24"/>
              </w:rPr>
              <w:t>设备</w:t>
            </w:r>
            <w:r>
              <w:rPr>
                <w:rFonts w:eastAsia="方正仿宋_GBK" w:cs="Arial" w:hint="eastAsia"/>
                <w:sz w:val="24"/>
                <w:szCs w:val="24"/>
              </w:rPr>
              <w:t>、成品仓库</w:t>
            </w:r>
            <w:r>
              <w:rPr>
                <w:rFonts w:eastAsia="方正仿宋_GBK" w:cs="Arial"/>
                <w:sz w:val="24"/>
                <w:szCs w:val="24"/>
              </w:rPr>
              <w:t>和厂区卫生环境</w:t>
            </w:r>
            <w:r>
              <w:rPr>
                <w:rFonts w:eastAsia="方正仿宋_GBK" w:cs="Arial" w:hint="eastAsia"/>
                <w:sz w:val="24"/>
                <w:szCs w:val="24"/>
              </w:rPr>
              <w:t>进行了实地检查，查阅、调取了企业</w:t>
            </w:r>
            <w:r>
              <w:rPr>
                <w:rFonts w:eastAsia="方正仿宋_GBK" w:cs="Arial"/>
                <w:sz w:val="24"/>
                <w:szCs w:val="24"/>
              </w:rPr>
              <w:t>程序文件、</w:t>
            </w:r>
            <w:r>
              <w:rPr>
                <w:rFonts w:eastAsia="方正仿宋_GBK" w:cs="Arial" w:hint="eastAsia"/>
                <w:sz w:val="24"/>
                <w:szCs w:val="24"/>
              </w:rPr>
              <w:t>质量安全</w:t>
            </w:r>
            <w:r>
              <w:rPr>
                <w:rFonts w:eastAsia="方正仿宋_GBK" w:cs="Arial"/>
                <w:sz w:val="24"/>
                <w:szCs w:val="24"/>
              </w:rPr>
              <w:t>管理体系</w:t>
            </w:r>
            <w:r>
              <w:rPr>
                <w:rFonts w:eastAsia="方正仿宋_GBK" w:cs="Arial" w:hint="eastAsia"/>
                <w:sz w:val="24"/>
                <w:szCs w:val="24"/>
              </w:rPr>
              <w:t>文件</w:t>
            </w:r>
            <w:r>
              <w:rPr>
                <w:rFonts w:eastAsia="方正仿宋_GBK" w:cs="Arial"/>
                <w:sz w:val="24"/>
                <w:szCs w:val="24"/>
              </w:rPr>
              <w:t>及相关记录</w:t>
            </w:r>
            <w:r>
              <w:rPr>
                <w:rFonts w:eastAsia="方正仿宋_GBK" w:cs="Arial" w:hint="eastAsia"/>
                <w:sz w:val="24"/>
                <w:szCs w:val="24"/>
              </w:rPr>
              <w:t>、</w:t>
            </w:r>
            <w:r>
              <w:rPr>
                <w:rFonts w:eastAsia="方正仿宋_GBK" w:cs="Arial"/>
                <w:sz w:val="24"/>
                <w:szCs w:val="24"/>
              </w:rPr>
              <w:t>食品防护计划</w:t>
            </w:r>
            <w:r>
              <w:rPr>
                <w:rFonts w:eastAsia="方正仿宋_GBK" w:cs="Arial" w:hint="eastAsia"/>
                <w:sz w:val="24"/>
                <w:szCs w:val="24"/>
              </w:rPr>
              <w:t>、</w:t>
            </w:r>
            <w:r>
              <w:rPr>
                <w:rFonts w:eastAsia="方正仿宋_GBK" w:cs="Arial"/>
                <w:sz w:val="24"/>
                <w:szCs w:val="24"/>
              </w:rPr>
              <w:t>检疫记录</w:t>
            </w:r>
            <w:r>
              <w:rPr>
                <w:rFonts w:eastAsia="方正仿宋_GBK" w:cs="Arial" w:hint="eastAsia"/>
                <w:sz w:val="24"/>
                <w:szCs w:val="24"/>
              </w:rPr>
              <w:t>等材料，发现</w:t>
            </w:r>
            <w:r>
              <w:rPr>
                <w:rFonts w:eastAsia="方正仿宋_GBK" w:cs="Arial"/>
                <w:sz w:val="24"/>
                <w:szCs w:val="24"/>
              </w:rPr>
              <w:t>该企业无原料验收记录、生产记录、检验记录和实验室制度、标准不完善等问题。对此，核查组责令该企业限期整改</w:t>
            </w:r>
            <w:r>
              <w:rPr>
                <w:rFonts w:eastAsia="方正仿宋_GBK" w:cs="Arial" w:hint="eastAsia"/>
                <w:sz w:val="24"/>
                <w:szCs w:val="24"/>
              </w:rPr>
              <w:t>。</w:t>
            </w:r>
            <w:r>
              <w:rPr>
                <w:rFonts w:eastAsia="方正仿宋_GBK" w:cs="Arial"/>
                <w:sz w:val="24"/>
                <w:szCs w:val="24"/>
              </w:rPr>
              <w:t>经复核，该企业已按要求补充并完善相关制度和记录。</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lastRenderedPageBreak/>
              <w:t>14</w:t>
            </w:r>
          </w:p>
        </w:tc>
        <w:tc>
          <w:tcPr>
            <w:tcW w:w="1998" w:type="dxa"/>
          </w:tcPr>
          <w:p w:rsidR="00077C5C" w:rsidRDefault="00D42319">
            <w:pPr>
              <w:pStyle w:val="910"/>
              <w:spacing w:line="460" w:lineRule="exact"/>
              <w:rPr>
                <w:rFonts w:ascii="方正仿宋_GBK" w:eastAsia="方正仿宋_GBK"/>
                <w:sz w:val="24"/>
                <w:szCs w:val="24"/>
              </w:rPr>
            </w:pPr>
            <w:r>
              <w:rPr>
                <w:rFonts w:ascii="方正仿宋_GBK" w:eastAsia="方正仿宋_GBK" w:hint="eastAsia"/>
                <w:sz w:val="24"/>
                <w:szCs w:val="24"/>
              </w:rPr>
              <w:t>出口饲料和饲料添加剂注册生产、加工、存放企业核查</w:t>
            </w:r>
          </w:p>
        </w:tc>
        <w:tc>
          <w:tcPr>
            <w:tcW w:w="1420" w:type="dxa"/>
          </w:tcPr>
          <w:p w:rsidR="00077C5C" w:rsidRDefault="00D42319">
            <w:pPr>
              <w:pStyle w:val="23810"/>
              <w:spacing w:line="460" w:lineRule="exact"/>
              <w:rPr>
                <w:rFonts w:ascii="方正仿宋_GBK" w:eastAsia="方正仿宋_GBK"/>
                <w:bCs/>
                <w:sz w:val="24"/>
                <w:szCs w:val="24"/>
              </w:rPr>
            </w:pPr>
            <w:r>
              <w:rPr>
                <w:rFonts w:ascii="方正仿宋_GBK" w:eastAsia="方正仿宋_GBK"/>
                <w:bCs/>
                <w:sz w:val="24"/>
                <w:szCs w:val="24"/>
              </w:rPr>
              <w:t>巴彦</w:t>
            </w:r>
            <w:proofErr w:type="gramStart"/>
            <w:r>
              <w:rPr>
                <w:rFonts w:ascii="方正仿宋_GBK" w:eastAsia="方正仿宋_GBK"/>
                <w:bCs/>
                <w:sz w:val="24"/>
                <w:szCs w:val="24"/>
              </w:rPr>
              <w:t>淖尔华恒</w:t>
            </w:r>
            <w:proofErr w:type="gramEnd"/>
            <w:r>
              <w:rPr>
                <w:rFonts w:ascii="方正仿宋_GBK" w:eastAsia="方正仿宋_GBK"/>
                <w:bCs/>
                <w:sz w:val="24"/>
                <w:szCs w:val="24"/>
              </w:rPr>
              <w:t>生物科技有限公司</w:t>
            </w:r>
          </w:p>
        </w:tc>
        <w:tc>
          <w:tcPr>
            <w:tcW w:w="1420" w:type="dxa"/>
          </w:tcPr>
          <w:p w:rsidR="00077C5C" w:rsidRDefault="00D42319">
            <w:pPr>
              <w:pStyle w:val="23910"/>
              <w:spacing w:line="460" w:lineRule="exact"/>
              <w:rPr>
                <w:rFonts w:ascii="方正仿宋_GBK" w:eastAsia="方正仿宋_GBK"/>
                <w:sz w:val="24"/>
                <w:szCs w:val="24"/>
              </w:rPr>
            </w:pPr>
            <w:r>
              <w:rPr>
                <w:rFonts w:ascii="方正仿宋_GBK" w:eastAsia="方正仿宋_GBK" w:hint="eastAsia"/>
                <w:bCs/>
                <w:sz w:val="24"/>
                <w:szCs w:val="24"/>
              </w:rPr>
              <w:t>乌拉特海关</w:t>
            </w:r>
          </w:p>
        </w:tc>
        <w:tc>
          <w:tcPr>
            <w:tcW w:w="1420" w:type="dxa"/>
          </w:tcPr>
          <w:p w:rsidR="00077C5C" w:rsidRDefault="00D42319">
            <w:pPr>
              <w:pStyle w:val="2110"/>
              <w:spacing w:line="460" w:lineRule="exact"/>
              <w:rPr>
                <w:rFonts w:ascii="方正仿宋_GBK" w:eastAsia="方正仿宋_GBK"/>
                <w:sz w:val="24"/>
                <w:szCs w:val="24"/>
              </w:rPr>
            </w:pPr>
            <w:r>
              <w:rPr>
                <w:rFonts w:ascii="方正仿宋_GBK" w:eastAsia="方正仿宋_GBK" w:hint="eastAsia"/>
                <w:bCs/>
                <w:sz w:val="24"/>
                <w:szCs w:val="24"/>
              </w:rPr>
              <w:t>巴彦</w:t>
            </w:r>
            <w:proofErr w:type="gramStart"/>
            <w:r>
              <w:rPr>
                <w:rFonts w:ascii="方正仿宋_GBK" w:eastAsia="方正仿宋_GBK" w:hint="eastAsia"/>
                <w:bCs/>
                <w:sz w:val="24"/>
                <w:szCs w:val="24"/>
              </w:rPr>
              <w:t>淖尔市</w:t>
            </w:r>
            <w:proofErr w:type="gramEnd"/>
            <w:r>
              <w:rPr>
                <w:rFonts w:ascii="方正仿宋_GBK" w:eastAsia="方正仿宋_GBK"/>
                <w:bCs/>
                <w:sz w:val="24"/>
                <w:szCs w:val="24"/>
              </w:rPr>
              <w:t>农牧</w:t>
            </w:r>
            <w:r>
              <w:rPr>
                <w:rFonts w:ascii="方正仿宋_GBK" w:eastAsia="方正仿宋_GBK" w:hint="eastAsia"/>
                <w:bCs/>
                <w:sz w:val="24"/>
                <w:szCs w:val="24"/>
              </w:rPr>
              <w:t>局</w:t>
            </w:r>
          </w:p>
        </w:tc>
        <w:tc>
          <w:tcPr>
            <w:tcW w:w="1346" w:type="dxa"/>
            <w:tcBorders>
              <w:right w:val="single" w:sz="4" w:space="0" w:color="auto"/>
            </w:tcBorders>
          </w:tcPr>
          <w:p w:rsidR="00077C5C" w:rsidRDefault="00D42319">
            <w:pPr>
              <w:pStyle w:val="24010"/>
              <w:spacing w:line="400" w:lineRule="exact"/>
              <w:jc w:val="center"/>
              <w:rPr>
                <w:rFonts w:ascii="方正仿宋_GBK" w:eastAsia="方正仿宋_GBK"/>
                <w:bCs/>
                <w:sz w:val="24"/>
                <w:szCs w:val="24"/>
              </w:rPr>
            </w:pPr>
            <w:r>
              <w:rPr>
                <w:rFonts w:ascii="方正仿宋_GBK" w:eastAsia="方正仿宋_GBK"/>
                <w:bCs/>
                <w:sz w:val="24"/>
                <w:szCs w:val="24"/>
              </w:rPr>
              <w:t>赵钊</w:t>
            </w:r>
            <w:r>
              <w:rPr>
                <w:rFonts w:ascii="方正仿宋_GBK" w:eastAsia="方正仿宋_GBK"/>
                <w:bCs/>
                <w:sz w:val="24"/>
                <w:szCs w:val="24"/>
              </w:rPr>
              <w:t>0700600</w:t>
            </w:r>
          </w:p>
        </w:tc>
        <w:tc>
          <w:tcPr>
            <w:tcW w:w="1357" w:type="dxa"/>
            <w:tcBorders>
              <w:left w:val="single" w:sz="4" w:space="0" w:color="auto"/>
              <w:right w:val="single" w:sz="4" w:space="0" w:color="auto"/>
            </w:tcBorders>
          </w:tcPr>
          <w:p w:rsidR="00077C5C" w:rsidRDefault="00D42319">
            <w:pPr>
              <w:pStyle w:val="24110"/>
              <w:spacing w:line="400" w:lineRule="exact"/>
              <w:jc w:val="center"/>
              <w:rPr>
                <w:rFonts w:ascii="方正仿宋_GBK" w:eastAsia="方正仿宋_GBK"/>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rsidR="00077C5C" w:rsidRDefault="00D42319">
            <w:pPr>
              <w:pStyle w:val="24210"/>
              <w:spacing w:line="440" w:lineRule="exact"/>
              <w:rPr>
                <w:rFonts w:ascii="方正仿宋_GBK" w:eastAsia="方正仿宋_GBK"/>
                <w:b/>
                <w:bCs/>
                <w:sz w:val="24"/>
                <w:szCs w:val="24"/>
              </w:rPr>
            </w:pPr>
            <w:r>
              <w:rPr>
                <w:rFonts w:eastAsia="方正仿宋_GBK" w:cs="Arial" w:hint="eastAsia"/>
                <w:sz w:val="24"/>
                <w:szCs w:val="24"/>
              </w:rPr>
              <w:t>核查组</w:t>
            </w:r>
            <w:r>
              <w:rPr>
                <w:rFonts w:eastAsia="方正仿宋_GBK" w:cs="Arial"/>
                <w:sz w:val="24"/>
                <w:szCs w:val="24"/>
              </w:rPr>
              <w:t>于</w:t>
            </w:r>
            <w:r>
              <w:rPr>
                <w:rFonts w:eastAsia="方正仿宋_GBK" w:cs="Arial" w:hint="eastAsia"/>
                <w:sz w:val="24"/>
                <w:szCs w:val="24"/>
              </w:rPr>
              <w:t>202</w:t>
            </w:r>
            <w:r>
              <w:rPr>
                <w:rFonts w:eastAsia="方正仿宋_GBK" w:cs="Arial"/>
                <w:sz w:val="24"/>
                <w:szCs w:val="24"/>
              </w:rPr>
              <w:t>4</w:t>
            </w:r>
            <w:r>
              <w:rPr>
                <w:rFonts w:eastAsia="方正仿宋_GBK" w:cs="Arial" w:hint="eastAsia"/>
                <w:sz w:val="24"/>
                <w:szCs w:val="24"/>
              </w:rPr>
              <w:t>年</w:t>
            </w:r>
            <w:r>
              <w:rPr>
                <w:rFonts w:eastAsia="方正仿宋_GBK" w:cs="Arial"/>
                <w:sz w:val="24"/>
                <w:szCs w:val="24"/>
              </w:rPr>
              <w:t>8</w:t>
            </w:r>
            <w:r>
              <w:rPr>
                <w:rFonts w:eastAsia="方正仿宋_GBK" w:cs="Arial" w:hint="eastAsia"/>
                <w:sz w:val="24"/>
                <w:szCs w:val="24"/>
              </w:rPr>
              <w:t>月</w:t>
            </w:r>
            <w:r>
              <w:rPr>
                <w:rFonts w:eastAsia="方正仿宋_GBK" w:cs="Arial"/>
                <w:sz w:val="24"/>
                <w:szCs w:val="24"/>
              </w:rPr>
              <w:t>20</w:t>
            </w:r>
            <w:r>
              <w:rPr>
                <w:rFonts w:eastAsia="方正仿宋_GBK" w:cs="Arial" w:hint="eastAsia"/>
                <w:sz w:val="24"/>
                <w:szCs w:val="24"/>
              </w:rPr>
              <w:t>日对企业饲料生产原料、包材、饲料成品仓库进行了实地检查，</w:t>
            </w:r>
            <w:r>
              <w:rPr>
                <w:rFonts w:eastAsia="方正仿宋_GBK" w:cs="Arial"/>
                <w:sz w:val="24"/>
                <w:szCs w:val="24"/>
              </w:rPr>
              <w:t>经实地核查，该企业质量安全体系运行有效，厂区环境干净整洁，防疫制度自检自控落实情况良好，但海关备案信息中的海关业务联系人已变更，与实际不符，要求企业变更海关业务联系人信息。</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t>15</w:t>
            </w:r>
          </w:p>
        </w:tc>
        <w:tc>
          <w:tcPr>
            <w:tcW w:w="1998" w:type="dxa"/>
          </w:tcPr>
          <w:p w:rsidR="00077C5C" w:rsidRDefault="00D42319">
            <w:pPr>
              <w:pStyle w:val="10210"/>
              <w:spacing w:line="400" w:lineRule="exact"/>
              <w:rPr>
                <w:rFonts w:ascii="方正仿宋_GBK" w:eastAsia="方正仿宋_GBK"/>
                <w:sz w:val="24"/>
                <w:szCs w:val="24"/>
              </w:rPr>
            </w:pPr>
            <w:r>
              <w:rPr>
                <w:rFonts w:ascii="方正仿宋_GBK" w:eastAsia="方正仿宋_GBK" w:hint="eastAsia"/>
                <w:sz w:val="24"/>
                <w:szCs w:val="24"/>
              </w:rPr>
              <w:t>出口饲料和饲料</w:t>
            </w:r>
            <w:r>
              <w:rPr>
                <w:rFonts w:ascii="方正仿宋_GBK" w:eastAsia="方正仿宋_GBK" w:hint="eastAsia"/>
                <w:sz w:val="24"/>
                <w:szCs w:val="24"/>
              </w:rPr>
              <w:lastRenderedPageBreak/>
              <w:t>添加剂注册生产、加工、存放企业核查</w:t>
            </w:r>
          </w:p>
        </w:tc>
        <w:tc>
          <w:tcPr>
            <w:tcW w:w="1420" w:type="dxa"/>
          </w:tcPr>
          <w:p w:rsidR="00077C5C" w:rsidRDefault="00D42319">
            <w:pPr>
              <w:pStyle w:val="22410"/>
              <w:spacing w:line="460" w:lineRule="exact"/>
              <w:rPr>
                <w:rFonts w:ascii="方正仿宋_GBK" w:eastAsia="方正仿宋_GBK"/>
                <w:bCs/>
                <w:sz w:val="24"/>
                <w:szCs w:val="24"/>
              </w:rPr>
            </w:pPr>
            <w:r>
              <w:rPr>
                <w:rFonts w:ascii="方正仿宋_GBK" w:eastAsia="方正仿宋_GBK"/>
                <w:bCs/>
                <w:sz w:val="24"/>
                <w:szCs w:val="24"/>
              </w:rPr>
              <w:lastRenderedPageBreak/>
              <w:t>包头北辰饲</w:t>
            </w:r>
            <w:r>
              <w:rPr>
                <w:rFonts w:ascii="方正仿宋_GBK" w:eastAsia="方正仿宋_GBK"/>
                <w:bCs/>
                <w:sz w:val="24"/>
                <w:szCs w:val="24"/>
              </w:rPr>
              <w:lastRenderedPageBreak/>
              <w:t>料科技股份有限公司</w:t>
            </w:r>
          </w:p>
        </w:tc>
        <w:tc>
          <w:tcPr>
            <w:tcW w:w="1420" w:type="dxa"/>
          </w:tcPr>
          <w:p w:rsidR="00077C5C" w:rsidRDefault="00D42319">
            <w:pPr>
              <w:pStyle w:val="22510"/>
              <w:spacing w:line="460" w:lineRule="exact"/>
              <w:rPr>
                <w:rFonts w:ascii="方正仿宋_GBK" w:eastAsia="方正仿宋_GBK"/>
                <w:sz w:val="24"/>
                <w:szCs w:val="24"/>
              </w:rPr>
            </w:pPr>
            <w:r>
              <w:rPr>
                <w:rFonts w:ascii="方正仿宋_GBK" w:eastAsia="方正仿宋_GBK"/>
                <w:sz w:val="24"/>
                <w:szCs w:val="24"/>
              </w:rPr>
              <w:lastRenderedPageBreak/>
              <w:t>包头海关</w:t>
            </w:r>
          </w:p>
        </w:tc>
        <w:tc>
          <w:tcPr>
            <w:tcW w:w="1420" w:type="dxa"/>
          </w:tcPr>
          <w:p w:rsidR="00077C5C" w:rsidRDefault="00D42319">
            <w:pPr>
              <w:pStyle w:val="22610"/>
              <w:spacing w:line="460" w:lineRule="exact"/>
              <w:rPr>
                <w:rFonts w:ascii="方正仿宋_GBK" w:eastAsia="方正仿宋_GBK"/>
                <w:sz w:val="24"/>
                <w:szCs w:val="24"/>
              </w:rPr>
            </w:pPr>
            <w:r>
              <w:rPr>
                <w:rFonts w:ascii="方正仿宋_GBK" w:eastAsia="方正仿宋_GBK"/>
                <w:sz w:val="24"/>
                <w:szCs w:val="24"/>
              </w:rPr>
              <w:t>包头</w:t>
            </w:r>
            <w:r>
              <w:rPr>
                <w:rFonts w:ascii="方正仿宋_GBK" w:eastAsia="方正仿宋_GBK" w:hint="eastAsia"/>
                <w:sz w:val="24"/>
                <w:szCs w:val="24"/>
              </w:rPr>
              <w:t>市</w:t>
            </w:r>
            <w:r>
              <w:rPr>
                <w:rFonts w:ascii="方正仿宋_GBK" w:eastAsia="方正仿宋_GBK"/>
                <w:sz w:val="24"/>
                <w:szCs w:val="24"/>
              </w:rPr>
              <w:t>市</w:t>
            </w:r>
            <w:r>
              <w:rPr>
                <w:rFonts w:ascii="方正仿宋_GBK" w:eastAsia="方正仿宋_GBK" w:hint="eastAsia"/>
                <w:sz w:val="24"/>
                <w:szCs w:val="24"/>
              </w:rPr>
              <w:t>场</w:t>
            </w:r>
            <w:r>
              <w:rPr>
                <w:rFonts w:ascii="方正仿宋_GBK" w:eastAsia="方正仿宋_GBK" w:hint="eastAsia"/>
                <w:sz w:val="24"/>
                <w:szCs w:val="24"/>
              </w:rPr>
              <w:lastRenderedPageBreak/>
              <w:t>监督管理局</w:t>
            </w:r>
          </w:p>
        </w:tc>
        <w:tc>
          <w:tcPr>
            <w:tcW w:w="1346" w:type="dxa"/>
            <w:tcBorders>
              <w:right w:val="single" w:sz="4" w:space="0" w:color="auto"/>
            </w:tcBorders>
          </w:tcPr>
          <w:p w:rsidR="00077C5C" w:rsidRDefault="00D42319">
            <w:pPr>
              <w:pStyle w:val="22710"/>
              <w:spacing w:line="460" w:lineRule="exact"/>
              <w:jc w:val="left"/>
              <w:rPr>
                <w:rFonts w:ascii="方正仿宋_GBK" w:eastAsia="方正仿宋_GBK"/>
                <w:sz w:val="24"/>
                <w:szCs w:val="24"/>
              </w:rPr>
            </w:pPr>
            <w:r>
              <w:rPr>
                <w:rFonts w:ascii="方正仿宋_GBK" w:eastAsia="方正仿宋_GBK"/>
                <w:sz w:val="24"/>
                <w:szCs w:val="24"/>
              </w:rPr>
              <w:lastRenderedPageBreak/>
              <w:t>张佳</w:t>
            </w:r>
          </w:p>
          <w:p w:rsidR="00077C5C" w:rsidRDefault="00D42319">
            <w:pPr>
              <w:pStyle w:val="22710"/>
              <w:spacing w:line="460" w:lineRule="exact"/>
              <w:jc w:val="left"/>
              <w:rPr>
                <w:rFonts w:ascii="方正仿宋_GBK" w:eastAsia="方正仿宋_GBK"/>
                <w:sz w:val="24"/>
                <w:szCs w:val="24"/>
              </w:rPr>
            </w:pPr>
            <w:r>
              <w:rPr>
                <w:rFonts w:ascii="方正仿宋_GBK" w:eastAsia="方正仿宋_GBK"/>
                <w:sz w:val="24"/>
                <w:szCs w:val="24"/>
              </w:rPr>
              <w:lastRenderedPageBreak/>
              <w:t>0700337</w:t>
            </w:r>
          </w:p>
        </w:tc>
        <w:tc>
          <w:tcPr>
            <w:tcW w:w="1357" w:type="dxa"/>
            <w:tcBorders>
              <w:left w:val="single" w:sz="4" w:space="0" w:color="auto"/>
              <w:right w:val="single" w:sz="4" w:space="0" w:color="auto"/>
            </w:tcBorders>
          </w:tcPr>
          <w:p w:rsidR="00077C5C" w:rsidRDefault="00D42319">
            <w:pPr>
              <w:pStyle w:val="22810"/>
              <w:spacing w:line="460" w:lineRule="exact"/>
              <w:jc w:val="left"/>
              <w:rPr>
                <w:rFonts w:ascii="方正仿宋_GBK" w:eastAsia="方正仿宋_GBK"/>
                <w:sz w:val="24"/>
                <w:szCs w:val="24"/>
              </w:rPr>
            </w:pPr>
            <w:r>
              <w:rPr>
                <w:rFonts w:ascii="方正仿宋_GBK" w:eastAsia="方正仿宋_GBK"/>
                <w:sz w:val="24"/>
                <w:szCs w:val="24"/>
              </w:rPr>
              <w:lastRenderedPageBreak/>
              <w:t>王煜</w:t>
            </w:r>
          </w:p>
          <w:p w:rsidR="00077C5C" w:rsidRDefault="00D42319">
            <w:pPr>
              <w:pStyle w:val="22810"/>
              <w:spacing w:line="460" w:lineRule="exact"/>
              <w:jc w:val="left"/>
              <w:rPr>
                <w:rFonts w:ascii="方正仿宋_GBK" w:eastAsia="方正仿宋_GBK"/>
                <w:sz w:val="24"/>
                <w:szCs w:val="24"/>
              </w:rPr>
            </w:pPr>
            <w:r>
              <w:rPr>
                <w:rFonts w:ascii="方正仿宋_GBK" w:eastAsia="方正仿宋_GBK"/>
                <w:sz w:val="24"/>
                <w:szCs w:val="24"/>
              </w:rPr>
              <w:lastRenderedPageBreak/>
              <w:t>0700336</w:t>
            </w:r>
          </w:p>
        </w:tc>
        <w:tc>
          <w:tcPr>
            <w:tcW w:w="3847" w:type="dxa"/>
            <w:tcBorders>
              <w:left w:val="single" w:sz="4" w:space="0" w:color="auto"/>
            </w:tcBorders>
          </w:tcPr>
          <w:p w:rsidR="00077C5C" w:rsidRDefault="00D42319">
            <w:pPr>
              <w:pStyle w:val="22910"/>
              <w:spacing w:line="440" w:lineRule="exact"/>
              <w:rPr>
                <w:rFonts w:eastAsia="方正仿宋_GBK" w:cs="Arial"/>
                <w:sz w:val="24"/>
                <w:szCs w:val="24"/>
              </w:rPr>
            </w:pPr>
            <w:r>
              <w:rPr>
                <w:rFonts w:ascii="方正仿宋_GBK" w:eastAsia="方正仿宋_GBK" w:cs="Arial"/>
                <w:sz w:val="24"/>
                <w:szCs w:val="24"/>
              </w:rPr>
              <w:lastRenderedPageBreak/>
              <w:t>核查组于</w:t>
            </w:r>
            <w:r>
              <w:rPr>
                <w:rFonts w:ascii="方正仿宋_GBK" w:eastAsia="方正仿宋_GBK" w:cs="Arial"/>
                <w:sz w:val="24"/>
                <w:szCs w:val="24"/>
              </w:rPr>
              <w:t>2024</w:t>
            </w:r>
            <w:r>
              <w:rPr>
                <w:rFonts w:ascii="方正仿宋_GBK" w:eastAsia="方正仿宋_GBK" w:cs="Arial"/>
                <w:sz w:val="24"/>
                <w:szCs w:val="24"/>
              </w:rPr>
              <w:t>年</w:t>
            </w:r>
            <w:r>
              <w:rPr>
                <w:rFonts w:ascii="方正仿宋_GBK" w:eastAsia="方正仿宋_GBK" w:cs="Arial"/>
                <w:sz w:val="24"/>
                <w:szCs w:val="24"/>
              </w:rPr>
              <w:t>11</w:t>
            </w:r>
            <w:r>
              <w:rPr>
                <w:rFonts w:ascii="方正仿宋_GBK" w:eastAsia="方正仿宋_GBK" w:cs="Arial"/>
                <w:sz w:val="24"/>
                <w:szCs w:val="24"/>
              </w:rPr>
              <w:t>月</w:t>
            </w:r>
            <w:r>
              <w:rPr>
                <w:rFonts w:ascii="方正仿宋_GBK" w:eastAsia="方正仿宋_GBK" w:cs="Arial"/>
                <w:sz w:val="24"/>
                <w:szCs w:val="24"/>
              </w:rPr>
              <w:t>28</w:t>
            </w:r>
            <w:r>
              <w:rPr>
                <w:rFonts w:ascii="方正仿宋_GBK" w:eastAsia="方正仿宋_GBK" w:cs="Arial"/>
                <w:sz w:val="24"/>
                <w:szCs w:val="24"/>
              </w:rPr>
              <w:t>日对</w:t>
            </w:r>
            <w:r>
              <w:rPr>
                <w:rFonts w:eastAsia="方正仿宋_GBK" w:cs="Arial"/>
                <w:sz w:val="24"/>
                <w:szCs w:val="24"/>
              </w:rPr>
              <w:t>该</w:t>
            </w:r>
            <w:r>
              <w:rPr>
                <w:rFonts w:eastAsia="方正仿宋_GBK" w:cs="Arial"/>
                <w:sz w:val="24"/>
                <w:szCs w:val="24"/>
              </w:rPr>
              <w:lastRenderedPageBreak/>
              <w:t>企业厂区环境卫生情况、质量控制体系运行情况、防疫制度执行情况及质量安全自检自控情况进行核查，其符合出口饲料和饲料添加剂注册生产、加工、存放企业的基本要求，未发现异常。</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hint="eastAsia"/>
                <w:b/>
                <w:bCs/>
                <w:sz w:val="24"/>
                <w:szCs w:val="24"/>
              </w:rPr>
              <w:lastRenderedPageBreak/>
              <w:t>1</w:t>
            </w:r>
            <w:r>
              <w:rPr>
                <w:rFonts w:ascii="方正仿宋_GBK" w:eastAsia="方正仿宋_GBK"/>
                <w:b/>
                <w:bCs/>
                <w:sz w:val="24"/>
                <w:szCs w:val="24"/>
              </w:rPr>
              <w:t>6</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出口饲料和饲料添加剂注册生产、加工、存放企业核查</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hint="eastAsia"/>
                <w:sz w:val="24"/>
                <w:szCs w:val="24"/>
              </w:rPr>
              <w:t>内蒙古四季春饲料有限公司</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hint="eastAsia"/>
                <w:sz w:val="24"/>
                <w:szCs w:val="24"/>
              </w:rPr>
              <w:t>赛罕海关</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hint="eastAsia"/>
                <w:sz w:val="24"/>
                <w:szCs w:val="24"/>
              </w:rPr>
              <w:t>呼和浩特市市场监督管理局</w:t>
            </w:r>
          </w:p>
        </w:tc>
        <w:tc>
          <w:tcPr>
            <w:tcW w:w="1346" w:type="dxa"/>
            <w:tcBorders>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魏晓松</w:t>
            </w:r>
            <w:r>
              <w:rPr>
                <w:rFonts w:ascii="方正仿宋_GBK" w:eastAsia="方正仿宋_GBK" w:hint="eastAsia"/>
                <w:sz w:val="24"/>
                <w:szCs w:val="24"/>
              </w:rPr>
              <w:t>0700666</w:t>
            </w:r>
          </w:p>
        </w:tc>
        <w:tc>
          <w:tcPr>
            <w:tcW w:w="1357" w:type="dxa"/>
            <w:tcBorders>
              <w:left w:val="single" w:sz="4" w:space="0" w:color="auto"/>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崔丽辉</w:t>
            </w:r>
          </w:p>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0700049</w:t>
            </w:r>
          </w:p>
        </w:tc>
        <w:tc>
          <w:tcPr>
            <w:tcW w:w="3847" w:type="dxa"/>
            <w:tcBorders>
              <w:left w:val="single" w:sz="4" w:space="0" w:color="auto"/>
            </w:tcBorders>
          </w:tcPr>
          <w:p w:rsidR="00077C5C" w:rsidRDefault="00D42319">
            <w:pPr>
              <w:pStyle w:val="21"/>
              <w:spacing w:line="320" w:lineRule="exact"/>
            </w:pPr>
            <w:r>
              <w:rPr>
                <w:rFonts w:ascii="方正仿宋_GBK"/>
                <w:bCs/>
                <w:sz w:val="24"/>
                <w:szCs w:val="24"/>
              </w:rPr>
              <w:t>核查组于</w:t>
            </w:r>
            <w:r>
              <w:rPr>
                <w:rFonts w:ascii="方正仿宋_GBK" w:hint="eastAsia"/>
                <w:bCs/>
                <w:sz w:val="24"/>
                <w:szCs w:val="24"/>
              </w:rPr>
              <w:t>2024</w:t>
            </w:r>
            <w:r>
              <w:rPr>
                <w:rFonts w:ascii="方正仿宋_GBK" w:hint="eastAsia"/>
                <w:bCs/>
                <w:sz w:val="24"/>
                <w:szCs w:val="24"/>
              </w:rPr>
              <w:t>年</w:t>
            </w:r>
            <w:r>
              <w:rPr>
                <w:rFonts w:ascii="方正仿宋_GBK" w:hint="eastAsia"/>
                <w:bCs/>
                <w:sz w:val="24"/>
                <w:szCs w:val="24"/>
              </w:rPr>
              <w:t>9</w:t>
            </w:r>
            <w:r>
              <w:rPr>
                <w:rFonts w:ascii="方正仿宋_GBK" w:hint="eastAsia"/>
                <w:bCs/>
                <w:sz w:val="24"/>
                <w:szCs w:val="24"/>
              </w:rPr>
              <w:t>月</w:t>
            </w:r>
            <w:r>
              <w:rPr>
                <w:rFonts w:ascii="方正仿宋_GBK" w:hint="eastAsia"/>
                <w:bCs/>
                <w:sz w:val="24"/>
                <w:szCs w:val="24"/>
              </w:rPr>
              <w:t>25</w:t>
            </w:r>
            <w:r>
              <w:rPr>
                <w:rFonts w:ascii="方正仿宋_GBK" w:hint="eastAsia"/>
                <w:bCs/>
                <w:sz w:val="24"/>
                <w:szCs w:val="24"/>
              </w:rPr>
              <w:t>日</w:t>
            </w:r>
            <w:r>
              <w:rPr>
                <w:rFonts w:ascii="方正仿宋_GBK"/>
                <w:bCs/>
                <w:sz w:val="24"/>
                <w:szCs w:val="24"/>
              </w:rPr>
              <w:t>实地</w:t>
            </w:r>
            <w:r>
              <w:rPr>
                <w:rFonts w:ascii="方正仿宋_GBK" w:hint="eastAsia"/>
                <w:sz w:val="24"/>
                <w:szCs w:val="24"/>
              </w:rPr>
              <w:t>核查企业厂区环境卫生情况、质量控制体系运行情况、防疫制度执行情况、质量安全自检自控情况。经核查，该企业存在以下问题：一是成品库“不合格品”区域物品堆放不符合要求；二是</w:t>
            </w:r>
            <w:r>
              <w:rPr>
                <w:rFonts w:ascii="方正仿宋_GBK" w:hint="eastAsia"/>
                <w:sz w:val="24"/>
                <w:szCs w:val="24"/>
              </w:rPr>
              <w:t>2023</w:t>
            </w:r>
            <w:r>
              <w:rPr>
                <w:rFonts w:ascii="方正仿宋_GBK" w:hint="eastAsia"/>
                <w:sz w:val="24"/>
                <w:szCs w:val="24"/>
              </w:rPr>
              <w:t>年</w:t>
            </w:r>
            <w:r>
              <w:rPr>
                <w:rFonts w:ascii="方正仿宋_GBK" w:hint="eastAsia"/>
                <w:sz w:val="24"/>
                <w:szCs w:val="24"/>
              </w:rPr>
              <w:t>8</w:t>
            </w:r>
            <w:r>
              <w:rPr>
                <w:rFonts w:ascii="方正仿宋_GBK" w:hint="eastAsia"/>
                <w:sz w:val="24"/>
                <w:szCs w:val="24"/>
              </w:rPr>
              <w:t>月</w:t>
            </w:r>
            <w:r>
              <w:rPr>
                <w:rFonts w:ascii="方正仿宋_GBK" w:hint="eastAsia"/>
                <w:sz w:val="24"/>
                <w:szCs w:val="24"/>
              </w:rPr>
              <w:t>24</w:t>
            </w:r>
            <w:r>
              <w:rPr>
                <w:rFonts w:ascii="方正仿宋_GBK" w:hint="eastAsia"/>
                <w:sz w:val="24"/>
                <w:szCs w:val="24"/>
              </w:rPr>
              <w:t>日《大料投料记录》中“供货商名称”填写不规范。核查组要求企业现场整改</w:t>
            </w:r>
            <w:r>
              <w:rPr>
                <w:rFonts w:ascii="方正仿宋_GBK"/>
                <w:sz w:val="24"/>
                <w:szCs w:val="24"/>
              </w:rPr>
              <w:t>合格</w:t>
            </w:r>
            <w:r>
              <w:rPr>
                <w:rFonts w:ascii="方正仿宋_GBK" w:hint="eastAsia"/>
                <w:sz w:val="24"/>
                <w:szCs w:val="24"/>
              </w:rPr>
              <w:t>。</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t>17</w:t>
            </w:r>
          </w:p>
        </w:tc>
        <w:tc>
          <w:tcPr>
            <w:tcW w:w="1998" w:type="dxa"/>
          </w:tcPr>
          <w:p w:rsidR="00077C5C" w:rsidRDefault="00D42319">
            <w:pPr>
              <w:pStyle w:val="13910"/>
              <w:spacing w:line="400" w:lineRule="exact"/>
              <w:rPr>
                <w:rFonts w:ascii="方正仿宋_GBK" w:eastAsia="方正仿宋_GBK"/>
                <w:sz w:val="24"/>
                <w:szCs w:val="24"/>
              </w:rPr>
            </w:pPr>
            <w:r>
              <w:rPr>
                <w:rFonts w:ascii="方正仿宋_GBK" w:eastAsia="方正仿宋_GBK" w:hint="eastAsia"/>
                <w:sz w:val="24"/>
                <w:szCs w:val="24"/>
              </w:rPr>
              <w:t>出口饲料和饲料添加剂注册生产、加工、存放企业核查</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hint="eastAsia"/>
                <w:bCs/>
                <w:sz w:val="24"/>
                <w:szCs w:val="24"/>
              </w:rPr>
              <w:t>内蒙古金达威药业有限公司</w:t>
            </w:r>
          </w:p>
        </w:tc>
        <w:tc>
          <w:tcPr>
            <w:tcW w:w="1420"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赛罕海关</w:t>
            </w:r>
          </w:p>
        </w:tc>
        <w:tc>
          <w:tcPr>
            <w:tcW w:w="1420"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呼和浩特市市场监督管理局</w:t>
            </w:r>
          </w:p>
        </w:tc>
        <w:tc>
          <w:tcPr>
            <w:tcW w:w="1346" w:type="dxa"/>
            <w:tcBorders>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王忠立</w:t>
            </w:r>
          </w:p>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0750480</w:t>
            </w:r>
          </w:p>
        </w:tc>
        <w:tc>
          <w:tcPr>
            <w:tcW w:w="1357" w:type="dxa"/>
            <w:tcBorders>
              <w:left w:val="single" w:sz="4" w:space="0" w:color="auto"/>
              <w:right w:val="single" w:sz="4" w:space="0" w:color="auto"/>
            </w:tcBorders>
          </w:tcPr>
          <w:p w:rsidR="00077C5C" w:rsidRDefault="00D42319">
            <w:pPr>
              <w:spacing w:line="400" w:lineRule="exact"/>
              <w:jc w:val="center"/>
              <w:rPr>
                <w:rFonts w:ascii="方正仿宋_GBK" w:eastAsia="方正仿宋_GBK"/>
                <w:bCs/>
                <w:sz w:val="24"/>
                <w:szCs w:val="24"/>
              </w:rPr>
            </w:pPr>
            <w:proofErr w:type="gramStart"/>
            <w:r>
              <w:rPr>
                <w:rFonts w:ascii="方正仿宋_GBK" w:eastAsia="方正仿宋_GBK" w:hint="eastAsia"/>
                <w:bCs/>
                <w:sz w:val="24"/>
                <w:szCs w:val="24"/>
              </w:rPr>
              <w:t>任旭文</w:t>
            </w:r>
            <w:proofErr w:type="gramEnd"/>
          </w:p>
          <w:p w:rsidR="00077C5C" w:rsidRDefault="00D42319">
            <w:pPr>
              <w:spacing w:line="400" w:lineRule="exact"/>
              <w:jc w:val="center"/>
              <w:rPr>
                <w:rFonts w:ascii="方正仿宋_GBK" w:eastAsia="方正仿宋_GBK"/>
                <w:bCs/>
                <w:sz w:val="24"/>
                <w:szCs w:val="24"/>
              </w:rPr>
            </w:pPr>
            <w:r>
              <w:rPr>
                <w:rFonts w:ascii="方正仿宋_GBK" w:eastAsia="方正仿宋_GBK" w:hint="eastAsia"/>
                <w:bCs/>
                <w:sz w:val="24"/>
                <w:szCs w:val="24"/>
              </w:rPr>
              <w:t>0713100</w:t>
            </w:r>
          </w:p>
          <w:p w:rsidR="00077C5C" w:rsidRDefault="00077C5C">
            <w:pPr>
              <w:spacing w:line="400" w:lineRule="exact"/>
              <w:jc w:val="center"/>
              <w:rPr>
                <w:rFonts w:ascii="方正仿宋_GBK" w:eastAsia="方正仿宋_GBK"/>
                <w:bCs/>
                <w:sz w:val="24"/>
                <w:szCs w:val="24"/>
              </w:rPr>
            </w:pPr>
          </w:p>
        </w:tc>
        <w:tc>
          <w:tcPr>
            <w:tcW w:w="3847" w:type="dxa"/>
            <w:tcBorders>
              <w:left w:val="single" w:sz="4" w:space="0" w:color="auto"/>
            </w:tcBorders>
          </w:tcPr>
          <w:p w:rsidR="00077C5C" w:rsidRDefault="00D42319">
            <w:pPr>
              <w:spacing w:line="400" w:lineRule="exact"/>
              <w:rPr>
                <w:rFonts w:ascii="方正仿宋_GBK" w:eastAsia="方正仿宋_GBK"/>
                <w:bCs/>
                <w:sz w:val="24"/>
                <w:szCs w:val="24"/>
              </w:rPr>
            </w:pPr>
            <w:r>
              <w:rPr>
                <w:rFonts w:ascii="方正仿宋_GBK" w:eastAsia="方正仿宋_GBK" w:hint="eastAsia"/>
                <w:bCs/>
                <w:sz w:val="24"/>
                <w:szCs w:val="24"/>
              </w:rPr>
              <w:t>核查组</w:t>
            </w:r>
            <w:r>
              <w:rPr>
                <w:rFonts w:ascii="方正仿宋_GBK" w:eastAsia="方正仿宋_GBK"/>
                <w:bCs/>
                <w:sz w:val="24"/>
                <w:szCs w:val="24"/>
              </w:rPr>
              <w:t>于</w:t>
            </w:r>
            <w:r>
              <w:rPr>
                <w:rFonts w:ascii="方正仿宋_GBK" w:eastAsia="方正仿宋_GBK"/>
                <w:bCs/>
                <w:sz w:val="24"/>
                <w:szCs w:val="24"/>
              </w:rPr>
              <w:t>2024</w:t>
            </w:r>
            <w:r>
              <w:rPr>
                <w:rFonts w:ascii="方正仿宋_GBK" w:eastAsia="方正仿宋_GBK"/>
                <w:bCs/>
                <w:sz w:val="24"/>
                <w:szCs w:val="24"/>
              </w:rPr>
              <w:t>年</w:t>
            </w:r>
            <w:r>
              <w:rPr>
                <w:rFonts w:ascii="方正仿宋_GBK" w:eastAsia="方正仿宋_GBK"/>
                <w:bCs/>
                <w:sz w:val="24"/>
                <w:szCs w:val="24"/>
              </w:rPr>
              <w:t>5</w:t>
            </w:r>
            <w:r>
              <w:rPr>
                <w:rFonts w:ascii="方正仿宋_GBK" w:eastAsia="方正仿宋_GBK"/>
                <w:bCs/>
                <w:sz w:val="24"/>
                <w:szCs w:val="24"/>
              </w:rPr>
              <w:t>月</w:t>
            </w:r>
            <w:r>
              <w:rPr>
                <w:rFonts w:ascii="方正仿宋_GBK" w:eastAsia="方正仿宋_GBK"/>
                <w:bCs/>
                <w:sz w:val="24"/>
                <w:szCs w:val="24"/>
              </w:rPr>
              <w:t>30</w:t>
            </w:r>
            <w:r>
              <w:rPr>
                <w:rFonts w:ascii="方正仿宋_GBK" w:eastAsia="方正仿宋_GBK"/>
                <w:bCs/>
                <w:sz w:val="24"/>
                <w:szCs w:val="24"/>
              </w:rPr>
              <w:t>日</w:t>
            </w:r>
            <w:r>
              <w:rPr>
                <w:rFonts w:ascii="方正仿宋_GBK" w:eastAsia="方正仿宋_GBK" w:hint="eastAsia"/>
                <w:bCs/>
                <w:sz w:val="24"/>
                <w:szCs w:val="24"/>
              </w:rPr>
              <w:t>现场验核了</w:t>
            </w:r>
            <w:r>
              <w:rPr>
                <w:rFonts w:ascii="方正仿宋_GBK" w:eastAsia="方正仿宋_GBK"/>
                <w:bCs/>
                <w:sz w:val="24"/>
                <w:szCs w:val="24"/>
              </w:rPr>
              <w:t>企业</w:t>
            </w:r>
            <w:r>
              <w:rPr>
                <w:rFonts w:ascii="方正仿宋_GBK" w:eastAsia="方正仿宋_GBK" w:hint="eastAsia"/>
                <w:bCs/>
                <w:sz w:val="24"/>
                <w:szCs w:val="24"/>
              </w:rPr>
              <w:t>的出口饲料生产、加工存放检验检疫相关制度及文件，并实地</w:t>
            </w:r>
            <w:r>
              <w:rPr>
                <w:rFonts w:ascii="方正仿宋_GBK" w:eastAsia="方正仿宋_GBK"/>
                <w:bCs/>
                <w:sz w:val="24"/>
                <w:szCs w:val="24"/>
              </w:rPr>
              <w:t>核</w:t>
            </w:r>
            <w:r>
              <w:rPr>
                <w:rFonts w:ascii="方正仿宋_GBK" w:eastAsia="方正仿宋_GBK" w:hint="eastAsia"/>
                <w:bCs/>
                <w:sz w:val="24"/>
                <w:szCs w:val="24"/>
              </w:rPr>
              <w:t>查了厂区基本情况、质量控制体系的运行情况、防疫制度执行情况、相关设施设备情况、加工、使用进境粮食情况、下脚料无害化处</w:t>
            </w:r>
            <w:r>
              <w:rPr>
                <w:rFonts w:ascii="方正仿宋_GBK" w:eastAsia="方正仿宋_GBK" w:hint="eastAsia"/>
                <w:bCs/>
                <w:sz w:val="24"/>
                <w:szCs w:val="24"/>
              </w:rPr>
              <w:lastRenderedPageBreak/>
              <w:t>理情况</w:t>
            </w:r>
            <w:r>
              <w:rPr>
                <w:rFonts w:ascii="方正仿宋_GBK" w:eastAsia="方正仿宋_GBK"/>
                <w:bCs/>
                <w:sz w:val="24"/>
                <w:szCs w:val="24"/>
              </w:rPr>
              <w:t>等</w:t>
            </w:r>
            <w:r>
              <w:rPr>
                <w:rFonts w:ascii="方正仿宋_GBK" w:eastAsia="方正仿宋_GBK" w:hint="eastAsia"/>
                <w:bCs/>
                <w:sz w:val="24"/>
                <w:szCs w:val="24"/>
              </w:rPr>
              <w:t>，未见异常。</w:t>
            </w:r>
          </w:p>
        </w:tc>
      </w:tr>
      <w:tr w:rsidR="00077C5C">
        <w:tc>
          <w:tcPr>
            <w:tcW w:w="843" w:type="dxa"/>
          </w:tcPr>
          <w:p w:rsidR="00077C5C" w:rsidRDefault="00D42319">
            <w:pPr>
              <w:spacing w:line="400" w:lineRule="exact"/>
              <w:rPr>
                <w:rFonts w:ascii="方正仿宋_GBK" w:eastAsia="方正仿宋_GBK"/>
                <w:b/>
                <w:bCs/>
                <w:sz w:val="24"/>
                <w:szCs w:val="24"/>
              </w:rPr>
            </w:pPr>
            <w:r>
              <w:rPr>
                <w:rFonts w:ascii="方正仿宋_GBK" w:eastAsia="方正仿宋_GBK"/>
                <w:b/>
                <w:bCs/>
                <w:sz w:val="24"/>
                <w:szCs w:val="24"/>
              </w:rPr>
              <w:lastRenderedPageBreak/>
              <w:t>18</w:t>
            </w:r>
          </w:p>
        </w:tc>
        <w:tc>
          <w:tcPr>
            <w:tcW w:w="1998" w:type="dxa"/>
          </w:tcPr>
          <w:p w:rsidR="00077C5C" w:rsidRDefault="00D42319">
            <w:pPr>
              <w:spacing w:line="400" w:lineRule="exact"/>
              <w:rPr>
                <w:rFonts w:ascii="方正仿宋_GBK" w:eastAsia="方正仿宋_GBK"/>
                <w:sz w:val="24"/>
                <w:szCs w:val="24"/>
              </w:rPr>
            </w:pPr>
            <w:r>
              <w:rPr>
                <w:rFonts w:ascii="方正仿宋_GBK" w:eastAsia="方正仿宋_GBK" w:hint="eastAsia"/>
                <w:sz w:val="24"/>
                <w:szCs w:val="24"/>
              </w:rPr>
              <w:t>出口饲料和饲料添加剂注册生产、加工、存放企业核查</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hint="eastAsia"/>
                <w:sz w:val="24"/>
                <w:szCs w:val="24"/>
                <w:shd w:val="clear" w:color="auto" w:fill="FFFFFF"/>
              </w:rPr>
              <w:t>内蒙古</w:t>
            </w:r>
            <w:r>
              <w:rPr>
                <w:rFonts w:ascii="方正仿宋_GBK" w:eastAsia="方正仿宋_GBK"/>
                <w:sz w:val="24"/>
                <w:szCs w:val="24"/>
                <w:shd w:val="clear" w:color="auto" w:fill="FFFFFF"/>
              </w:rPr>
              <w:t>再回首生物工程</w:t>
            </w:r>
            <w:r>
              <w:rPr>
                <w:rFonts w:ascii="方正仿宋_GBK" w:eastAsia="方正仿宋_GBK" w:hint="eastAsia"/>
                <w:sz w:val="24"/>
                <w:szCs w:val="24"/>
                <w:shd w:val="clear" w:color="auto" w:fill="FFFFFF"/>
              </w:rPr>
              <w:t>有限公司</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sz w:val="24"/>
                <w:szCs w:val="24"/>
              </w:rPr>
              <w:t>乌海</w:t>
            </w:r>
            <w:r>
              <w:rPr>
                <w:rFonts w:ascii="方正仿宋_GBK" w:eastAsia="方正仿宋_GBK" w:hint="eastAsia"/>
                <w:sz w:val="24"/>
                <w:szCs w:val="24"/>
              </w:rPr>
              <w:t>海关</w:t>
            </w:r>
          </w:p>
        </w:tc>
        <w:tc>
          <w:tcPr>
            <w:tcW w:w="1420" w:type="dxa"/>
          </w:tcPr>
          <w:p w:rsidR="00077C5C" w:rsidRDefault="00D42319">
            <w:pPr>
              <w:spacing w:line="400" w:lineRule="exact"/>
              <w:rPr>
                <w:rFonts w:ascii="方正仿宋_GBK" w:eastAsia="方正仿宋_GBK"/>
                <w:bCs/>
                <w:sz w:val="24"/>
                <w:szCs w:val="24"/>
              </w:rPr>
            </w:pPr>
            <w:r>
              <w:rPr>
                <w:rFonts w:ascii="方正仿宋_GBK" w:eastAsia="方正仿宋_GBK" w:hint="eastAsia"/>
                <w:sz w:val="24"/>
                <w:szCs w:val="24"/>
              </w:rPr>
              <w:t>鄂托克旗农牧局</w:t>
            </w:r>
          </w:p>
        </w:tc>
        <w:tc>
          <w:tcPr>
            <w:tcW w:w="1346" w:type="dxa"/>
            <w:tcBorders>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bCs/>
                <w:sz w:val="24"/>
                <w:szCs w:val="24"/>
              </w:rPr>
              <w:t>白静宇</w:t>
            </w:r>
            <w:r>
              <w:rPr>
                <w:rFonts w:ascii="方正仿宋_GBK" w:eastAsia="方正仿宋_GBK"/>
                <w:sz w:val="24"/>
                <w:szCs w:val="24"/>
              </w:rPr>
              <w:t>0700237</w:t>
            </w:r>
          </w:p>
        </w:tc>
        <w:tc>
          <w:tcPr>
            <w:tcW w:w="1357" w:type="dxa"/>
            <w:tcBorders>
              <w:left w:val="single" w:sz="4" w:space="0" w:color="auto"/>
              <w:right w:val="single" w:sz="4" w:space="0" w:color="auto"/>
            </w:tcBorders>
          </w:tcPr>
          <w:p w:rsidR="00077C5C" w:rsidRDefault="00D42319">
            <w:pPr>
              <w:spacing w:line="400" w:lineRule="exact"/>
              <w:jc w:val="center"/>
              <w:rPr>
                <w:rFonts w:ascii="方正仿宋_GBK" w:eastAsia="方正仿宋_GBK"/>
                <w:bCs/>
                <w:sz w:val="24"/>
                <w:szCs w:val="24"/>
              </w:rPr>
            </w:pPr>
            <w:r>
              <w:rPr>
                <w:rFonts w:ascii="方正仿宋_GBK" w:eastAsia="方正仿宋_GBK"/>
                <w:bCs/>
                <w:sz w:val="24"/>
                <w:szCs w:val="24"/>
              </w:rPr>
              <w:t>贾素梅</w:t>
            </w:r>
          </w:p>
          <w:p w:rsidR="00077C5C" w:rsidRDefault="00D42319">
            <w:pPr>
              <w:spacing w:line="400" w:lineRule="exact"/>
              <w:jc w:val="center"/>
              <w:rPr>
                <w:rFonts w:ascii="方正仿宋_GBK" w:eastAsia="方正仿宋_GBK"/>
                <w:bCs/>
                <w:sz w:val="24"/>
                <w:szCs w:val="24"/>
              </w:rPr>
            </w:pPr>
            <w:r>
              <w:rPr>
                <w:rFonts w:ascii="方正仿宋_GBK" w:eastAsia="方正仿宋_GBK"/>
                <w:bCs/>
                <w:sz w:val="24"/>
                <w:szCs w:val="24"/>
              </w:rPr>
              <w:t>0700386</w:t>
            </w:r>
          </w:p>
        </w:tc>
        <w:tc>
          <w:tcPr>
            <w:tcW w:w="3847" w:type="dxa"/>
            <w:tcBorders>
              <w:left w:val="single" w:sz="4" w:space="0" w:color="auto"/>
            </w:tcBorders>
          </w:tcPr>
          <w:p w:rsidR="00077C5C" w:rsidRDefault="00D42319">
            <w:pPr>
              <w:spacing w:line="400" w:lineRule="exact"/>
              <w:rPr>
                <w:rFonts w:ascii="方正仿宋_GBK" w:eastAsia="方正仿宋_GBK"/>
                <w:bCs/>
                <w:sz w:val="24"/>
                <w:szCs w:val="24"/>
              </w:rPr>
            </w:pPr>
            <w:r>
              <w:rPr>
                <w:rFonts w:eastAsia="方正仿宋_GBK" w:cs="Arial" w:hint="eastAsia"/>
                <w:sz w:val="24"/>
                <w:szCs w:val="24"/>
              </w:rPr>
              <w:t>核查组</w:t>
            </w:r>
            <w:r>
              <w:rPr>
                <w:rFonts w:eastAsia="方正仿宋_GBK" w:cs="Arial"/>
                <w:sz w:val="24"/>
                <w:szCs w:val="24"/>
              </w:rPr>
              <w:t>于</w:t>
            </w:r>
            <w:r>
              <w:rPr>
                <w:rFonts w:eastAsia="方正仿宋_GBK" w:cs="Arial" w:hint="eastAsia"/>
                <w:sz w:val="24"/>
                <w:szCs w:val="24"/>
              </w:rPr>
              <w:t>202</w:t>
            </w:r>
            <w:r>
              <w:rPr>
                <w:rFonts w:eastAsia="方正仿宋_GBK" w:cs="Arial"/>
                <w:sz w:val="24"/>
                <w:szCs w:val="24"/>
              </w:rPr>
              <w:t>4</w:t>
            </w:r>
            <w:r>
              <w:rPr>
                <w:rFonts w:eastAsia="方正仿宋_GBK" w:cs="Arial" w:hint="eastAsia"/>
                <w:sz w:val="24"/>
                <w:szCs w:val="24"/>
              </w:rPr>
              <w:t>年</w:t>
            </w:r>
            <w:r>
              <w:rPr>
                <w:rFonts w:eastAsia="方正仿宋_GBK" w:cs="Arial"/>
                <w:sz w:val="24"/>
                <w:szCs w:val="24"/>
              </w:rPr>
              <w:t>8</w:t>
            </w:r>
            <w:r>
              <w:rPr>
                <w:rFonts w:eastAsia="方正仿宋_GBK" w:cs="Arial" w:hint="eastAsia"/>
                <w:sz w:val="24"/>
                <w:szCs w:val="24"/>
              </w:rPr>
              <w:t>月</w:t>
            </w:r>
            <w:r>
              <w:rPr>
                <w:rFonts w:eastAsia="方正仿宋_GBK" w:cs="Arial" w:hint="eastAsia"/>
                <w:sz w:val="24"/>
                <w:szCs w:val="24"/>
              </w:rPr>
              <w:t>1</w:t>
            </w:r>
            <w:r>
              <w:rPr>
                <w:rFonts w:eastAsia="方正仿宋_GBK" w:cs="Arial"/>
                <w:sz w:val="24"/>
                <w:szCs w:val="24"/>
              </w:rPr>
              <w:t>9</w:t>
            </w:r>
            <w:r>
              <w:rPr>
                <w:rFonts w:eastAsia="方正仿宋_GBK" w:cs="Arial" w:hint="eastAsia"/>
                <w:sz w:val="24"/>
                <w:szCs w:val="24"/>
              </w:rPr>
              <w:t>日对</w:t>
            </w:r>
            <w:r>
              <w:rPr>
                <w:rFonts w:eastAsia="方正仿宋_GBK" w:cs="Arial"/>
                <w:sz w:val="24"/>
                <w:szCs w:val="24"/>
              </w:rPr>
              <w:t>该</w:t>
            </w:r>
            <w:r>
              <w:rPr>
                <w:rFonts w:eastAsia="方正仿宋_GBK" w:cs="Arial" w:hint="eastAsia"/>
                <w:sz w:val="24"/>
                <w:szCs w:val="24"/>
              </w:rPr>
              <w:t>企业饲料生产原料、包材、饲料成品仓库进行了实地检查，查阅、调取了企业质量安全</w:t>
            </w:r>
            <w:r>
              <w:rPr>
                <w:rFonts w:eastAsia="方正仿宋_GBK" w:cs="Arial"/>
                <w:sz w:val="24"/>
                <w:szCs w:val="24"/>
              </w:rPr>
              <w:t>管理体系</w:t>
            </w:r>
            <w:r>
              <w:rPr>
                <w:rFonts w:eastAsia="方正仿宋_GBK" w:cs="Arial" w:hint="eastAsia"/>
                <w:sz w:val="24"/>
                <w:szCs w:val="24"/>
              </w:rPr>
              <w:t>文件</w:t>
            </w:r>
            <w:r>
              <w:rPr>
                <w:rFonts w:eastAsia="方正仿宋_GBK" w:cs="Arial"/>
                <w:sz w:val="24"/>
                <w:szCs w:val="24"/>
              </w:rPr>
              <w:t>及相关记录</w:t>
            </w:r>
            <w:r>
              <w:rPr>
                <w:rFonts w:eastAsia="方正仿宋_GBK" w:cs="Arial" w:hint="eastAsia"/>
                <w:sz w:val="24"/>
                <w:szCs w:val="24"/>
              </w:rPr>
              <w:t>、</w:t>
            </w:r>
            <w:r>
              <w:rPr>
                <w:rFonts w:eastAsia="方正仿宋_GBK" w:cs="Arial"/>
                <w:sz w:val="24"/>
                <w:szCs w:val="24"/>
              </w:rPr>
              <w:t>防疫制度及相关记录</w:t>
            </w:r>
            <w:r>
              <w:rPr>
                <w:rFonts w:eastAsia="方正仿宋_GBK" w:cs="Arial" w:hint="eastAsia"/>
                <w:sz w:val="24"/>
                <w:szCs w:val="24"/>
              </w:rPr>
              <w:t>、</w:t>
            </w:r>
            <w:r>
              <w:rPr>
                <w:rFonts w:eastAsia="方正仿宋_GBK" w:cs="Arial"/>
                <w:sz w:val="24"/>
                <w:szCs w:val="24"/>
              </w:rPr>
              <w:t>自检自控情况和出口饲料</w:t>
            </w:r>
            <w:r>
              <w:rPr>
                <w:rFonts w:eastAsia="方正仿宋_GBK" w:cs="Arial" w:hint="eastAsia"/>
                <w:sz w:val="24"/>
                <w:szCs w:val="24"/>
              </w:rPr>
              <w:t>监管手册等材料，发现</w:t>
            </w:r>
            <w:r>
              <w:rPr>
                <w:rFonts w:eastAsia="方正仿宋_GBK" w:cs="Arial"/>
                <w:sz w:val="24"/>
                <w:szCs w:val="24"/>
              </w:rPr>
              <w:t>出口饲料</w:t>
            </w:r>
            <w:r>
              <w:rPr>
                <w:rFonts w:eastAsia="方正仿宋_GBK" w:cs="Arial" w:hint="eastAsia"/>
                <w:sz w:val="24"/>
                <w:szCs w:val="24"/>
              </w:rPr>
              <w:t>监管手册</w:t>
            </w:r>
            <w:r>
              <w:rPr>
                <w:rFonts w:eastAsia="方正仿宋_GBK" w:cs="Arial"/>
                <w:sz w:val="24"/>
                <w:szCs w:val="24"/>
              </w:rPr>
              <w:t>记录</w:t>
            </w:r>
            <w:r>
              <w:rPr>
                <w:rFonts w:eastAsia="方正仿宋_GBK" w:cs="Arial" w:hint="eastAsia"/>
                <w:sz w:val="24"/>
                <w:szCs w:val="24"/>
              </w:rPr>
              <w:t>不完整</w:t>
            </w:r>
            <w:r>
              <w:rPr>
                <w:rFonts w:eastAsia="方正仿宋_GBK" w:cs="Arial"/>
                <w:sz w:val="24"/>
                <w:szCs w:val="24"/>
              </w:rPr>
              <w:t>，未填写风险监测和检查情况。对此，该企业在核查</w:t>
            </w:r>
            <w:proofErr w:type="gramStart"/>
            <w:r>
              <w:rPr>
                <w:rFonts w:eastAsia="方正仿宋_GBK" w:cs="Arial"/>
                <w:sz w:val="24"/>
                <w:szCs w:val="24"/>
              </w:rPr>
              <w:t>组监督</w:t>
            </w:r>
            <w:proofErr w:type="gramEnd"/>
            <w:r>
              <w:rPr>
                <w:rFonts w:eastAsia="方正仿宋_GBK" w:cs="Arial"/>
                <w:sz w:val="24"/>
                <w:szCs w:val="24"/>
              </w:rPr>
              <w:t>下，现场</w:t>
            </w:r>
            <w:r>
              <w:rPr>
                <w:rFonts w:eastAsia="方正仿宋_GBK" w:cs="Arial" w:hint="eastAsia"/>
                <w:sz w:val="24"/>
                <w:szCs w:val="24"/>
              </w:rPr>
              <w:t>完成整改。</w:t>
            </w:r>
          </w:p>
        </w:tc>
      </w:tr>
    </w:tbl>
    <w:p w:rsidR="00077C5C" w:rsidRDefault="00077C5C">
      <w:pPr>
        <w:spacing w:line="400" w:lineRule="exact"/>
        <w:rPr>
          <w:rFonts w:ascii="方正仿宋_GBK" w:eastAsia="方正仿宋_GBK"/>
          <w:b/>
          <w:bCs/>
          <w:sz w:val="24"/>
          <w:szCs w:val="24"/>
        </w:rPr>
      </w:pPr>
    </w:p>
    <w:sectPr w:rsidR="00077C5C" w:rsidSect="00077C5C">
      <w:pgSz w:w="16839" w:h="11907" w:orient="landscape"/>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319" w:rsidRDefault="00D42319" w:rsidP="00B15CD1">
      <w:r>
        <w:separator/>
      </w:r>
    </w:p>
  </w:endnote>
  <w:endnote w:type="continuationSeparator" w:id="0">
    <w:p w:rsidR="00D42319" w:rsidRDefault="00D42319" w:rsidP="00B15C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SimSun">
    <w:charset w:val="00"/>
    <w:family w:val="auto"/>
    <w:pitch w:val="variable"/>
    <w:sig w:usb0="00000000" w:usb1="00000000" w:usb2="00000000" w:usb3="00000000" w:csb0="0000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319" w:rsidRDefault="00D42319" w:rsidP="00B15CD1">
      <w:r>
        <w:separator/>
      </w:r>
    </w:p>
  </w:footnote>
  <w:footnote w:type="continuationSeparator" w:id="0">
    <w:p w:rsidR="00D42319" w:rsidRDefault="00D42319" w:rsidP="00B15C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displayBackgroundShape/>
  <w:bordersDoNotSurroundHeader/>
  <w:bordersDoNotSurroundFooter/>
  <w:proofState w:grammar="clean"/>
  <w:defaultTabStop w:val="420"/>
  <w:drawingGridHorizontalSpacing w:val="105"/>
  <w:drawingGridVerticalSpacing w:val="156"/>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077C5C"/>
    <w:rsid w:val="00077C5C"/>
    <w:rsid w:val="00B15CD1"/>
    <w:rsid w:val="00D42319"/>
  </w:rsids>
  <m:mathPr>
    <m:mathFont m:val="Cambria Math"/>
    <m:brkBin m:val="before"/>
    <m:brkBinSub m:val="--"/>
    <m:smallFrac m:val="off"/>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7C5C"/>
    <w:pPr>
      <w:widowControl w:val="0"/>
      <w:jc w:val="both"/>
    </w:pPr>
    <w:rPr>
      <w:kern w:val="2"/>
      <w:sz w:val="21"/>
      <w:szCs w:val="21"/>
    </w:rPr>
  </w:style>
  <w:style w:type="paragraph" w:styleId="1">
    <w:name w:val="heading 1"/>
    <w:basedOn w:val="a"/>
    <w:next w:val="a"/>
    <w:rsid w:val="00077C5C"/>
    <w:pPr>
      <w:keepNext/>
      <w:keepLines/>
      <w:spacing w:before="340" w:after="330" w:line="578" w:lineRule="auto"/>
      <w:outlineLvl w:val="0"/>
    </w:pPr>
    <w:rPr>
      <w:b/>
      <w:bCs/>
      <w:kern w:val="44"/>
      <w:sz w:val="44"/>
    </w:rPr>
  </w:style>
  <w:style w:type="paragraph" w:styleId="2">
    <w:name w:val="heading 2"/>
    <w:basedOn w:val="a"/>
    <w:next w:val="a"/>
    <w:rsid w:val="00077C5C"/>
    <w:pPr>
      <w:keepNext/>
      <w:keepLines/>
      <w:spacing w:before="260" w:after="260" w:line="415" w:lineRule="auto"/>
      <w:outlineLvl w:val="1"/>
    </w:pPr>
    <w:rPr>
      <w:rFonts w:ascii="Arial" w:eastAsia="黑体" w:hAnsi="Arial"/>
      <w:b/>
      <w:sz w:val="32"/>
    </w:rPr>
  </w:style>
  <w:style w:type="paragraph" w:styleId="3">
    <w:name w:val="heading 3"/>
    <w:basedOn w:val="a"/>
    <w:next w:val="a"/>
    <w:rsid w:val="00077C5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 10 磅"/>
    <w:next w:val="210"/>
    <w:rsid w:val="00077C5C"/>
    <w:pPr>
      <w:widowControl w:val="0"/>
      <w:jc w:val="both"/>
    </w:pPr>
    <w:rPr>
      <w:kern w:val="2"/>
      <w:sz w:val="21"/>
      <w:szCs w:val="21"/>
    </w:rPr>
  </w:style>
  <w:style w:type="paragraph" w:customStyle="1" w:styleId="110">
    <w:name w:val="样式 1 10 磅"/>
    <w:next w:val="310"/>
    <w:rsid w:val="00077C5C"/>
    <w:pPr>
      <w:widowControl w:val="0"/>
      <w:jc w:val="both"/>
    </w:pPr>
    <w:rPr>
      <w:kern w:val="2"/>
      <w:sz w:val="21"/>
      <w:szCs w:val="21"/>
    </w:rPr>
  </w:style>
  <w:style w:type="paragraph" w:customStyle="1" w:styleId="210">
    <w:name w:val="样式 2 10 磅"/>
    <w:next w:val="410"/>
    <w:rsid w:val="00077C5C"/>
    <w:pPr>
      <w:widowControl w:val="0"/>
      <w:jc w:val="both"/>
    </w:pPr>
    <w:rPr>
      <w:kern w:val="2"/>
      <w:sz w:val="21"/>
      <w:szCs w:val="21"/>
    </w:rPr>
  </w:style>
  <w:style w:type="paragraph" w:customStyle="1" w:styleId="310">
    <w:name w:val="样式 3 10 磅"/>
    <w:next w:val="510"/>
    <w:rsid w:val="00077C5C"/>
    <w:pPr>
      <w:widowControl w:val="0"/>
      <w:jc w:val="both"/>
    </w:pPr>
    <w:rPr>
      <w:kern w:val="2"/>
      <w:sz w:val="21"/>
      <w:szCs w:val="21"/>
    </w:rPr>
  </w:style>
  <w:style w:type="paragraph" w:customStyle="1" w:styleId="410">
    <w:name w:val="样式 4 10 磅"/>
    <w:next w:val="610"/>
    <w:rsid w:val="00077C5C"/>
    <w:pPr>
      <w:widowControl w:val="0"/>
      <w:jc w:val="both"/>
    </w:pPr>
    <w:rPr>
      <w:kern w:val="2"/>
      <w:sz w:val="21"/>
      <w:szCs w:val="21"/>
    </w:rPr>
  </w:style>
  <w:style w:type="paragraph" w:customStyle="1" w:styleId="510">
    <w:name w:val="样式 5 10 磅"/>
    <w:next w:val="710"/>
    <w:rsid w:val="00077C5C"/>
    <w:pPr>
      <w:widowControl w:val="0"/>
      <w:jc w:val="both"/>
    </w:pPr>
    <w:rPr>
      <w:kern w:val="2"/>
      <w:sz w:val="21"/>
      <w:szCs w:val="21"/>
    </w:rPr>
  </w:style>
  <w:style w:type="paragraph" w:customStyle="1" w:styleId="610">
    <w:name w:val="样式 6 10 磅"/>
    <w:next w:val="810"/>
    <w:rsid w:val="00077C5C"/>
    <w:pPr>
      <w:widowControl w:val="0"/>
      <w:jc w:val="both"/>
    </w:pPr>
    <w:rPr>
      <w:kern w:val="2"/>
      <w:sz w:val="21"/>
      <w:szCs w:val="21"/>
    </w:rPr>
  </w:style>
  <w:style w:type="paragraph" w:customStyle="1" w:styleId="710">
    <w:name w:val="样式 7 10 磅"/>
    <w:rsid w:val="00077C5C"/>
    <w:pPr>
      <w:widowControl w:val="0"/>
      <w:jc w:val="both"/>
    </w:pPr>
    <w:rPr>
      <w:kern w:val="2"/>
      <w:sz w:val="21"/>
      <w:szCs w:val="21"/>
    </w:rPr>
  </w:style>
  <w:style w:type="paragraph" w:customStyle="1" w:styleId="810">
    <w:name w:val="样式 8 10 磅"/>
    <w:next w:val="1010"/>
    <w:rsid w:val="00077C5C"/>
    <w:pPr>
      <w:widowControl w:val="0"/>
      <w:jc w:val="both"/>
    </w:pPr>
    <w:rPr>
      <w:kern w:val="2"/>
      <w:sz w:val="21"/>
      <w:szCs w:val="21"/>
    </w:rPr>
  </w:style>
  <w:style w:type="paragraph" w:customStyle="1" w:styleId="910">
    <w:name w:val="样式 9 10 磅"/>
    <w:next w:val="1110"/>
    <w:rsid w:val="00077C5C"/>
    <w:pPr>
      <w:widowControl w:val="0"/>
      <w:jc w:val="both"/>
    </w:pPr>
    <w:rPr>
      <w:kern w:val="2"/>
      <w:sz w:val="21"/>
      <w:szCs w:val="21"/>
    </w:rPr>
  </w:style>
  <w:style w:type="paragraph" w:customStyle="1" w:styleId="1010">
    <w:name w:val="样式 10 10 磅"/>
    <w:next w:val="1210"/>
    <w:rsid w:val="00077C5C"/>
    <w:pPr>
      <w:widowControl w:val="0"/>
      <w:jc w:val="both"/>
    </w:pPr>
    <w:rPr>
      <w:kern w:val="2"/>
      <w:sz w:val="21"/>
      <w:szCs w:val="21"/>
    </w:rPr>
  </w:style>
  <w:style w:type="paragraph" w:customStyle="1" w:styleId="1110">
    <w:name w:val="样式 11 10 磅"/>
    <w:next w:val="1310"/>
    <w:rsid w:val="00077C5C"/>
    <w:pPr>
      <w:widowControl w:val="0"/>
      <w:jc w:val="both"/>
    </w:pPr>
    <w:rPr>
      <w:kern w:val="2"/>
      <w:sz w:val="21"/>
      <w:szCs w:val="21"/>
    </w:rPr>
  </w:style>
  <w:style w:type="paragraph" w:customStyle="1" w:styleId="1210">
    <w:name w:val="样式 12 10 磅"/>
    <w:next w:val="1410"/>
    <w:rsid w:val="00077C5C"/>
    <w:pPr>
      <w:widowControl w:val="0"/>
      <w:jc w:val="both"/>
    </w:pPr>
    <w:rPr>
      <w:kern w:val="2"/>
      <w:sz w:val="21"/>
      <w:szCs w:val="21"/>
    </w:rPr>
  </w:style>
  <w:style w:type="paragraph" w:customStyle="1" w:styleId="1310">
    <w:name w:val="样式 13 10 磅"/>
    <w:next w:val="1510"/>
    <w:rsid w:val="00077C5C"/>
    <w:pPr>
      <w:widowControl w:val="0"/>
      <w:jc w:val="both"/>
    </w:pPr>
    <w:rPr>
      <w:kern w:val="2"/>
      <w:sz w:val="21"/>
      <w:szCs w:val="21"/>
    </w:rPr>
  </w:style>
  <w:style w:type="paragraph" w:customStyle="1" w:styleId="1410">
    <w:name w:val="样式 14 10 磅"/>
    <w:next w:val="1810"/>
    <w:rsid w:val="00077C5C"/>
    <w:pPr>
      <w:widowControl w:val="0"/>
      <w:jc w:val="both"/>
    </w:pPr>
    <w:rPr>
      <w:kern w:val="2"/>
      <w:sz w:val="21"/>
      <w:szCs w:val="21"/>
    </w:rPr>
  </w:style>
  <w:style w:type="paragraph" w:customStyle="1" w:styleId="1510">
    <w:name w:val="样式 15 10 磅"/>
    <w:next w:val="1910"/>
    <w:rsid w:val="00077C5C"/>
    <w:pPr>
      <w:widowControl w:val="0"/>
      <w:jc w:val="both"/>
    </w:pPr>
    <w:rPr>
      <w:kern w:val="2"/>
      <w:sz w:val="21"/>
      <w:szCs w:val="21"/>
    </w:rPr>
  </w:style>
  <w:style w:type="paragraph" w:styleId="a3">
    <w:name w:val="Normal (Web)"/>
    <w:next w:val="1010"/>
    <w:rsid w:val="00077C5C"/>
    <w:pPr>
      <w:widowControl w:val="0"/>
      <w:spacing w:before="100" w:beforeAutospacing="1" w:after="100" w:afterAutospacing="1"/>
    </w:pPr>
    <w:rPr>
      <w:rFonts w:ascii="宋体"/>
      <w:kern w:val="2"/>
      <w:sz w:val="24"/>
      <w:szCs w:val="21"/>
    </w:rPr>
  </w:style>
  <w:style w:type="paragraph" w:customStyle="1" w:styleId="a4">
    <w:name w:val="样式 小四"/>
    <w:next w:val="1210"/>
    <w:rsid w:val="00077C5C"/>
    <w:pPr>
      <w:widowControl w:val="0"/>
      <w:spacing w:before="100" w:beforeAutospacing="1" w:after="100" w:afterAutospacing="1"/>
    </w:pPr>
    <w:rPr>
      <w:rFonts w:ascii="宋体"/>
      <w:kern w:val="2"/>
      <w:sz w:val="24"/>
      <w:szCs w:val="21"/>
    </w:rPr>
  </w:style>
  <w:style w:type="paragraph" w:customStyle="1" w:styleId="1610">
    <w:name w:val="样式 16 10 磅"/>
    <w:rsid w:val="00077C5C"/>
    <w:pPr>
      <w:widowControl w:val="0"/>
      <w:jc w:val="both"/>
    </w:pPr>
    <w:rPr>
      <w:kern w:val="2"/>
      <w:sz w:val="21"/>
      <w:szCs w:val="21"/>
    </w:rPr>
  </w:style>
  <w:style w:type="paragraph" w:customStyle="1" w:styleId="11">
    <w:name w:val="样式 1 小四"/>
    <w:rsid w:val="00077C5C"/>
    <w:pPr>
      <w:widowControl w:val="0"/>
      <w:spacing w:before="100" w:beforeAutospacing="1" w:after="100" w:afterAutospacing="1"/>
    </w:pPr>
    <w:rPr>
      <w:rFonts w:ascii="宋体"/>
      <w:kern w:val="2"/>
      <w:sz w:val="24"/>
      <w:szCs w:val="21"/>
    </w:rPr>
  </w:style>
  <w:style w:type="paragraph" w:customStyle="1" w:styleId="20">
    <w:name w:val="样式 2 小四"/>
    <w:rsid w:val="00077C5C"/>
    <w:pPr>
      <w:widowControl w:val="0"/>
      <w:spacing w:before="100" w:beforeAutospacing="1" w:after="100" w:afterAutospacing="1"/>
    </w:pPr>
    <w:rPr>
      <w:rFonts w:ascii="宋体"/>
      <w:kern w:val="2"/>
      <w:sz w:val="24"/>
      <w:szCs w:val="21"/>
    </w:rPr>
  </w:style>
  <w:style w:type="paragraph" w:customStyle="1" w:styleId="30">
    <w:name w:val="样式 3 小四"/>
    <w:rsid w:val="00077C5C"/>
    <w:pPr>
      <w:widowControl w:val="0"/>
      <w:spacing w:before="100" w:beforeAutospacing="1" w:after="100" w:afterAutospacing="1"/>
    </w:pPr>
    <w:rPr>
      <w:rFonts w:ascii="宋体"/>
      <w:kern w:val="2"/>
      <w:sz w:val="24"/>
      <w:szCs w:val="21"/>
    </w:rPr>
  </w:style>
  <w:style w:type="paragraph" w:customStyle="1" w:styleId="1710">
    <w:name w:val="样式 17 10 磅"/>
    <w:rsid w:val="00077C5C"/>
    <w:pPr>
      <w:widowControl w:val="0"/>
      <w:jc w:val="both"/>
    </w:pPr>
    <w:rPr>
      <w:kern w:val="2"/>
      <w:sz w:val="21"/>
      <w:szCs w:val="21"/>
    </w:rPr>
  </w:style>
  <w:style w:type="paragraph" w:customStyle="1" w:styleId="1810">
    <w:name w:val="样式 18 10 磅"/>
    <w:rsid w:val="00077C5C"/>
    <w:pPr>
      <w:widowControl w:val="0"/>
      <w:jc w:val="both"/>
    </w:pPr>
    <w:rPr>
      <w:kern w:val="2"/>
      <w:sz w:val="21"/>
      <w:szCs w:val="22"/>
    </w:rPr>
  </w:style>
  <w:style w:type="paragraph" w:customStyle="1" w:styleId="1910">
    <w:name w:val="样式 19 10 磅"/>
    <w:rsid w:val="00077C5C"/>
    <w:pPr>
      <w:widowControl w:val="0"/>
      <w:jc w:val="both"/>
    </w:pPr>
    <w:rPr>
      <w:kern w:val="2"/>
      <w:sz w:val="21"/>
      <w:szCs w:val="22"/>
    </w:rPr>
  </w:style>
  <w:style w:type="paragraph" w:customStyle="1" w:styleId="2010">
    <w:name w:val="样式 20 10 磅"/>
    <w:rsid w:val="00077C5C"/>
    <w:pPr>
      <w:widowControl w:val="0"/>
      <w:jc w:val="both"/>
    </w:pPr>
    <w:rPr>
      <w:kern w:val="2"/>
      <w:sz w:val="21"/>
      <w:szCs w:val="22"/>
    </w:rPr>
  </w:style>
  <w:style w:type="paragraph" w:customStyle="1" w:styleId="2110">
    <w:name w:val="样式 21 10 磅"/>
    <w:next w:val="1810"/>
    <w:rsid w:val="00077C5C"/>
    <w:pPr>
      <w:widowControl w:val="0"/>
      <w:jc w:val="both"/>
    </w:pPr>
    <w:rPr>
      <w:kern w:val="2"/>
      <w:sz w:val="21"/>
      <w:szCs w:val="21"/>
    </w:rPr>
  </w:style>
  <w:style w:type="paragraph" w:customStyle="1" w:styleId="2210">
    <w:name w:val="样式 22 10 磅"/>
    <w:rsid w:val="00077C5C"/>
    <w:pPr>
      <w:widowControl w:val="0"/>
      <w:jc w:val="both"/>
    </w:pPr>
    <w:rPr>
      <w:kern w:val="2"/>
      <w:sz w:val="21"/>
      <w:szCs w:val="21"/>
    </w:rPr>
  </w:style>
  <w:style w:type="paragraph" w:customStyle="1" w:styleId="2310">
    <w:name w:val="样式 23 10 磅"/>
    <w:next w:val="2010"/>
    <w:rsid w:val="00077C5C"/>
    <w:pPr>
      <w:widowControl w:val="0"/>
      <w:jc w:val="both"/>
    </w:pPr>
    <w:rPr>
      <w:kern w:val="2"/>
      <w:sz w:val="21"/>
      <w:szCs w:val="21"/>
    </w:rPr>
  </w:style>
  <w:style w:type="paragraph" w:customStyle="1" w:styleId="2410">
    <w:name w:val="样式 24 10 磅"/>
    <w:next w:val="2110"/>
    <w:rsid w:val="00077C5C"/>
    <w:pPr>
      <w:widowControl w:val="0"/>
      <w:jc w:val="both"/>
    </w:pPr>
    <w:rPr>
      <w:kern w:val="2"/>
      <w:sz w:val="21"/>
      <w:szCs w:val="21"/>
    </w:rPr>
  </w:style>
  <w:style w:type="paragraph" w:customStyle="1" w:styleId="2510">
    <w:name w:val="样式 25 10 磅"/>
    <w:next w:val="2210"/>
    <w:rsid w:val="00077C5C"/>
    <w:pPr>
      <w:widowControl w:val="0"/>
      <w:jc w:val="both"/>
    </w:pPr>
    <w:rPr>
      <w:kern w:val="2"/>
      <w:sz w:val="21"/>
      <w:szCs w:val="21"/>
    </w:rPr>
  </w:style>
  <w:style w:type="paragraph" w:customStyle="1" w:styleId="2610">
    <w:name w:val="样式 26 10 磅"/>
    <w:next w:val="2310"/>
    <w:rsid w:val="00077C5C"/>
    <w:pPr>
      <w:widowControl w:val="0"/>
      <w:jc w:val="both"/>
    </w:pPr>
    <w:rPr>
      <w:kern w:val="2"/>
      <w:sz w:val="21"/>
      <w:szCs w:val="21"/>
    </w:rPr>
  </w:style>
  <w:style w:type="paragraph" w:customStyle="1" w:styleId="2710">
    <w:name w:val="样式 27 10 磅"/>
    <w:rsid w:val="00077C5C"/>
    <w:pPr>
      <w:widowControl w:val="0"/>
      <w:jc w:val="both"/>
    </w:pPr>
    <w:rPr>
      <w:kern w:val="2"/>
      <w:sz w:val="21"/>
      <w:szCs w:val="21"/>
    </w:rPr>
  </w:style>
  <w:style w:type="paragraph" w:customStyle="1" w:styleId="2810">
    <w:name w:val="样式 28 10 磅"/>
    <w:rsid w:val="00077C5C"/>
    <w:pPr>
      <w:widowControl w:val="0"/>
      <w:jc w:val="both"/>
    </w:pPr>
    <w:rPr>
      <w:kern w:val="2"/>
      <w:sz w:val="21"/>
      <w:szCs w:val="21"/>
    </w:rPr>
  </w:style>
  <w:style w:type="paragraph" w:customStyle="1" w:styleId="2910">
    <w:name w:val="样式 29 10 磅"/>
    <w:rsid w:val="00077C5C"/>
    <w:pPr>
      <w:widowControl w:val="0"/>
      <w:jc w:val="both"/>
    </w:pPr>
    <w:rPr>
      <w:kern w:val="2"/>
      <w:sz w:val="21"/>
      <w:szCs w:val="21"/>
    </w:rPr>
  </w:style>
  <w:style w:type="paragraph" w:customStyle="1" w:styleId="3010">
    <w:name w:val="样式 30 10 磅"/>
    <w:rsid w:val="00077C5C"/>
    <w:pPr>
      <w:widowControl w:val="0"/>
      <w:jc w:val="both"/>
    </w:pPr>
    <w:rPr>
      <w:kern w:val="2"/>
      <w:sz w:val="21"/>
      <w:szCs w:val="21"/>
    </w:rPr>
  </w:style>
  <w:style w:type="paragraph" w:customStyle="1" w:styleId="3110">
    <w:name w:val="样式 31 10 磅"/>
    <w:rsid w:val="00077C5C"/>
    <w:pPr>
      <w:widowControl w:val="0"/>
      <w:jc w:val="both"/>
    </w:pPr>
    <w:rPr>
      <w:kern w:val="2"/>
      <w:sz w:val="21"/>
      <w:szCs w:val="21"/>
    </w:rPr>
  </w:style>
  <w:style w:type="paragraph" w:customStyle="1" w:styleId="3210">
    <w:name w:val="样式 32 10 磅"/>
    <w:rsid w:val="00077C5C"/>
    <w:pPr>
      <w:widowControl w:val="0"/>
      <w:jc w:val="both"/>
    </w:pPr>
    <w:rPr>
      <w:kern w:val="2"/>
      <w:sz w:val="21"/>
      <w:szCs w:val="21"/>
    </w:rPr>
  </w:style>
  <w:style w:type="paragraph" w:customStyle="1" w:styleId="3310">
    <w:name w:val="样式 33 10 磅"/>
    <w:rsid w:val="00077C5C"/>
    <w:pPr>
      <w:widowControl w:val="0"/>
      <w:jc w:val="both"/>
    </w:pPr>
    <w:rPr>
      <w:kern w:val="2"/>
      <w:sz w:val="21"/>
      <w:szCs w:val="21"/>
    </w:rPr>
  </w:style>
  <w:style w:type="paragraph" w:customStyle="1" w:styleId="3410">
    <w:name w:val="样式 34 10 磅"/>
    <w:rsid w:val="00077C5C"/>
    <w:pPr>
      <w:widowControl w:val="0"/>
      <w:jc w:val="both"/>
    </w:pPr>
    <w:rPr>
      <w:kern w:val="2"/>
      <w:sz w:val="21"/>
      <w:szCs w:val="21"/>
    </w:rPr>
  </w:style>
  <w:style w:type="paragraph" w:customStyle="1" w:styleId="3510">
    <w:name w:val="样式 35 10 磅"/>
    <w:rsid w:val="00077C5C"/>
    <w:pPr>
      <w:widowControl w:val="0"/>
      <w:jc w:val="both"/>
    </w:pPr>
    <w:rPr>
      <w:kern w:val="2"/>
      <w:sz w:val="21"/>
      <w:szCs w:val="21"/>
    </w:rPr>
  </w:style>
  <w:style w:type="paragraph" w:customStyle="1" w:styleId="3610">
    <w:name w:val="样式 36 10 磅"/>
    <w:rsid w:val="00077C5C"/>
    <w:pPr>
      <w:widowControl w:val="0"/>
      <w:jc w:val="both"/>
    </w:pPr>
    <w:rPr>
      <w:kern w:val="2"/>
      <w:sz w:val="21"/>
      <w:szCs w:val="21"/>
    </w:rPr>
  </w:style>
  <w:style w:type="paragraph" w:customStyle="1" w:styleId="3710">
    <w:name w:val="样式 37 10 磅"/>
    <w:rsid w:val="00077C5C"/>
    <w:pPr>
      <w:widowControl w:val="0"/>
      <w:jc w:val="both"/>
    </w:pPr>
    <w:rPr>
      <w:kern w:val="2"/>
      <w:sz w:val="21"/>
      <w:szCs w:val="21"/>
    </w:rPr>
  </w:style>
  <w:style w:type="paragraph" w:customStyle="1" w:styleId="3810">
    <w:name w:val="样式 38 10 磅"/>
    <w:rsid w:val="00077C5C"/>
    <w:pPr>
      <w:widowControl w:val="0"/>
      <w:jc w:val="both"/>
    </w:pPr>
    <w:rPr>
      <w:kern w:val="2"/>
      <w:sz w:val="21"/>
      <w:szCs w:val="21"/>
    </w:rPr>
  </w:style>
  <w:style w:type="paragraph" w:customStyle="1" w:styleId="3910">
    <w:name w:val="样式 39 10 磅"/>
    <w:rsid w:val="00077C5C"/>
    <w:pPr>
      <w:widowControl w:val="0"/>
      <w:jc w:val="both"/>
    </w:pPr>
    <w:rPr>
      <w:kern w:val="2"/>
      <w:sz w:val="21"/>
      <w:szCs w:val="21"/>
    </w:rPr>
  </w:style>
  <w:style w:type="paragraph" w:customStyle="1" w:styleId="4010">
    <w:name w:val="样式 40 10 磅"/>
    <w:rsid w:val="00077C5C"/>
    <w:pPr>
      <w:widowControl w:val="0"/>
      <w:jc w:val="both"/>
    </w:pPr>
    <w:rPr>
      <w:kern w:val="2"/>
      <w:sz w:val="21"/>
      <w:szCs w:val="21"/>
    </w:rPr>
  </w:style>
  <w:style w:type="paragraph" w:customStyle="1" w:styleId="4110">
    <w:name w:val="样式 41 10 磅"/>
    <w:rsid w:val="00077C5C"/>
    <w:pPr>
      <w:widowControl w:val="0"/>
      <w:jc w:val="both"/>
    </w:pPr>
    <w:rPr>
      <w:kern w:val="2"/>
      <w:sz w:val="21"/>
      <w:szCs w:val="21"/>
    </w:rPr>
  </w:style>
  <w:style w:type="paragraph" w:customStyle="1" w:styleId="4210">
    <w:name w:val="样式 42 10 磅"/>
    <w:rsid w:val="00077C5C"/>
    <w:pPr>
      <w:widowControl w:val="0"/>
      <w:jc w:val="both"/>
    </w:pPr>
    <w:rPr>
      <w:kern w:val="2"/>
      <w:sz w:val="21"/>
      <w:szCs w:val="21"/>
    </w:rPr>
  </w:style>
  <w:style w:type="paragraph" w:customStyle="1" w:styleId="4310">
    <w:name w:val="样式 43 10 磅"/>
    <w:rsid w:val="00077C5C"/>
    <w:pPr>
      <w:widowControl w:val="0"/>
      <w:jc w:val="both"/>
    </w:pPr>
    <w:rPr>
      <w:kern w:val="2"/>
      <w:sz w:val="21"/>
      <w:szCs w:val="21"/>
    </w:rPr>
  </w:style>
  <w:style w:type="paragraph" w:customStyle="1" w:styleId="4410">
    <w:name w:val="样式 44 10 磅"/>
    <w:rsid w:val="00077C5C"/>
    <w:pPr>
      <w:widowControl w:val="0"/>
      <w:jc w:val="both"/>
    </w:pPr>
    <w:rPr>
      <w:kern w:val="2"/>
      <w:sz w:val="21"/>
      <w:szCs w:val="21"/>
    </w:rPr>
  </w:style>
  <w:style w:type="paragraph" w:customStyle="1" w:styleId="4510">
    <w:name w:val="样式 45 10 磅"/>
    <w:rsid w:val="00077C5C"/>
    <w:pPr>
      <w:widowControl w:val="0"/>
      <w:jc w:val="both"/>
    </w:pPr>
    <w:rPr>
      <w:kern w:val="2"/>
      <w:sz w:val="21"/>
      <w:szCs w:val="21"/>
    </w:rPr>
  </w:style>
  <w:style w:type="paragraph" w:customStyle="1" w:styleId="4610">
    <w:name w:val="样式 46 10 磅"/>
    <w:rsid w:val="00077C5C"/>
    <w:pPr>
      <w:widowControl w:val="0"/>
      <w:jc w:val="both"/>
    </w:pPr>
    <w:rPr>
      <w:kern w:val="2"/>
      <w:sz w:val="21"/>
      <w:szCs w:val="21"/>
    </w:rPr>
  </w:style>
  <w:style w:type="paragraph" w:customStyle="1" w:styleId="4710">
    <w:name w:val="样式 47 10 磅"/>
    <w:rsid w:val="00077C5C"/>
    <w:pPr>
      <w:widowControl w:val="0"/>
      <w:jc w:val="both"/>
    </w:pPr>
    <w:rPr>
      <w:kern w:val="2"/>
      <w:sz w:val="21"/>
      <w:szCs w:val="21"/>
    </w:rPr>
  </w:style>
  <w:style w:type="paragraph" w:customStyle="1" w:styleId="4810">
    <w:name w:val="样式 48 10 磅"/>
    <w:rsid w:val="00077C5C"/>
    <w:pPr>
      <w:widowControl w:val="0"/>
      <w:jc w:val="both"/>
    </w:pPr>
    <w:rPr>
      <w:kern w:val="2"/>
      <w:sz w:val="21"/>
      <w:szCs w:val="21"/>
    </w:rPr>
  </w:style>
  <w:style w:type="paragraph" w:customStyle="1" w:styleId="4910">
    <w:name w:val="样式 49 10 磅"/>
    <w:rsid w:val="00077C5C"/>
    <w:pPr>
      <w:widowControl w:val="0"/>
      <w:jc w:val="both"/>
    </w:pPr>
    <w:rPr>
      <w:kern w:val="2"/>
      <w:sz w:val="21"/>
      <w:szCs w:val="21"/>
    </w:rPr>
  </w:style>
  <w:style w:type="paragraph" w:customStyle="1" w:styleId="5010">
    <w:name w:val="样式 50 10 磅"/>
    <w:rsid w:val="00077C5C"/>
    <w:pPr>
      <w:widowControl w:val="0"/>
      <w:jc w:val="both"/>
    </w:pPr>
    <w:rPr>
      <w:kern w:val="2"/>
      <w:sz w:val="21"/>
      <w:szCs w:val="21"/>
    </w:rPr>
  </w:style>
  <w:style w:type="paragraph" w:customStyle="1" w:styleId="5110">
    <w:name w:val="样式 51 10 磅"/>
    <w:rsid w:val="00077C5C"/>
    <w:pPr>
      <w:widowControl w:val="0"/>
      <w:jc w:val="both"/>
    </w:pPr>
    <w:rPr>
      <w:kern w:val="2"/>
      <w:sz w:val="21"/>
      <w:szCs w:val="21"/>
    </w:rPr>
  </w:style>
  <w:style w:type="paragraph" w:customStyle="1" w:styleId="5210">
    <w:name w:val="样式 52 10 磅"/>
    <w:rsid w:val="00077C5C"/>
    <w:pPr>
      <w:widowControl w:val="0"/>
      <w:jc w:val="both"/>
    </w:pPr>
    <w:rPr>
      <w:kern w:val="2"/>
      <w:sz w:val="21"/>
      <w:szCs w:val="21"/>
    </w:rPr>
  </w:style>
  <w:style w:type="paragraph" w:customStyle="1" w:styleId="5310">
    <w:name w:val="样式 53 10 磅"/>
    <w:rsid w:val="00077C5C"/>
    <w:pPr>
      <w:widowControl w:val="0"/>
      <w:jc w:val="both"/>
    </w:pPr>
    <w:rPr>
      <w:kern w:val="2"/>
      <w:sz w:val="21"/>
      <w:szCs w:val="21"/>
    </w:rPr>
  </w:style>
  <w:style w:type="paragraph" w:customStyle="1" w:styleId="5410">
    <w:name w:val="样式 54 10 磅"/>
    <w:rsid w:val="00077C5C"/>
    <w:pPr>
      <w:widowControl w:val="0"/>
      <w:jc w:val="both"/>
    </w:pPr>
    <w:rPr>
      <w:kern w:val="2"/>
      <w:sz w:val="21"/>
      <w:szCs w:val="21"/>
    </w:rPr>
  </w:style>
  <w:style w:type="paragraph" w:customStyle="1" w:styleId="5510">
    <w:name w:val="样式 55 10 磅"/>
    <w:rsid w:val="00077C5C"/>
    <w:pPr>
      <w:widowControl w:val="0"/>
      <w:jc w:val="both"/>
    </w:pPr>
    <w:rPr>
      <w:kern w:val="2"/>
      <w:sz w:val="21"/>
      <w:szCs w:val="21"/>
    </w:rPr>
  </w:style>
  <w:style w:type="paragraph" w:customStyle="1" w:styleId="5610">
    <w:name w:val="样式 56 10 磅"/>
    <w:rsid w:val="00077C5C"/>
    <w:pPr>
      <w:widowControl w:val="0"/>
      <w:jc w:val="both"/>
    </w:pPr>
    <w:rPr>
      <w:kern w:val="2"/>
      <w:sz w:val="21"/>
      <w:szCs w:val="21"/>
    </w:rPr>
  </w:style>
  <w:style w:type="paragraph" w:customStyle="1" w:styleId="5710">
    <w:name w:val="样式 57 10 磅"/>
    <w:rsid w:val="00077C5C"/>
    <w:pPr>
      <w:widowControl w:val="0"/>
      <w:jc w:val="both"/>
    </w:pPr>
    <w:rPr>
      <w:kern w:val="2"/>
      <w:sz w:val="21"/>
      <w:szCs w:val="21"/>
    </w:rPr>
  </w:style>
  <w:style w:type="paragraph" w:customStyle="1" w:styleId="5810">
    <w:name w:val="样式 58 10 磅"/>
    <w:rsid w:val="00077C5C"/>
    <w:pPr>
      <w:widowControl w:val="0"/>
      <w:jc w:val="both"/>
    </w:pPr>
    <w:rPr>
      <w:kern w:val="2"/>
      <w:sz w:val="21"/>
      <w:szCs w:val="21"/>
    </w:rPr>
  </w:style>
  <w:style w:type="paragraph" w:customStyle="1" w:styleId="5910">
    <w:name w:val="样式 59 10 磅"/>
    <w:rsid w:val="00077C5C"/>
    <w:pPr>
      <w:widowControl w:val="0"/>
      <w:jc w:val="both"/>
    </w:pPr>
    <w:rPr>
      <w:kern w:val="2"/>
      <w:sz w:val="21"/>
      <w:szCs w:val="21"/>
    </w:rPr>
  </w:style>
  <w:style w:type="paragraph" w:customStyle="1" w:styleId="6010">
    <w:name w:val="样式 60 10 磅"/>
    <w:rsid w:val="00077C5C"/>
    <w:pPr>
      <w:widowControl w:val="0"/>
      <w:jc w:val="both"/>
    </w:pPr>
    <w:rPr>
      <w:kern w:val="2"/>
      <w:sz w:val="21"/>
      <w:szCs w:val="21"/>
    </w:rPr>
  </w:style>
  <w:style w:type="paragraph" w:customStyle="1" w:styleId="6110">
    <w:name w:val="样式 61 10 磅"/>
    <w:rsid w:val="00077C5C"/>
    <w:pPr>
      <w:widowControl w:val="0"/>
      <w:jc w:val="both"/>
    </w:pPr>
    <w:rPr>
      <w:kern w:val="2"/>
      <w:sz w:val="21"/>
      <w:szCs w:val="21"/>
    </w:rPr>
  </w:style>
  <w:style w:type="paragraph" w:customStyle="1" w:styleId="6210">
    <w:name w:val="样式 62 10 磅"/>
    <w:rsid w:val="00077C5C"/>
    <w:pPr>
      <w:widowControl w:val="0"/>
      <w:jc w:val="both"/>
    </w:pPr>
    <w:rPr>
      <w:kern w:val="2"/>
      <w:sz w:val="21"/>
      <w:szCs w:val="21"/>
    </w:rPr>
  </w:style>
  <w:style w:type="paragraph" w:customStyle="1" w:styleId="6310">
    <w:name w:val="样式 63 10 磅"/>
    <w:rsid w:val="00077C5C"/>
    <w:pPr>
      <w:widowControl w:val="0"/>
      <w:jc w:val="both"/>
    </w:pPr>
    <w:rPr>
      <w:kern w:val="2"/>
      <w:sz w:val="21"/>
      <w:szCs w:val="21"/>
    </w:rPr>
  </w:style>
  <w:style w:type="paragraph" w:customStyle="1" w:styleId="6410">
    <w:name w:val="样式 64 10 磅"/>
    <w:rsid w:val="00077C5C"/>
    <w:pPr>
      <w:widowControl w:val="0"/>
      <w:jc w:val="both"/>
    </w:pPr>
    <w:rPr>
      <w:kern w:val="2"/>
      <w:sz w:val="21"/>
      <w:szCs w:val="21"/>
    </w:rPr>
  </w:style>
  <w:style w:type="paragraph" w:customStyle="1" w:styleId="6510">
    <w:name w:val="样式 65 10 磅"/>
    <w:rsid w:val="00077C5C"/>
    <w:pPr>
      <w:widowControl w:val="0"/>
      <w:jc w:val="both"/>
    </w:pPr>
    <w:rPr>
      <w:kern w:val="2"/>
      <w:sz w:val="21"/>
      <w:szCs w:val="21"/>
    </w:rPr>
  </w:style>
  <w:style w:type="paragraph" w:customStyle="1" w:styleId="6610">
    <w:name w:val="样式 66 10 磅"/>
    <w:rsid w:val="00077C5C"/>
    <w:pPr>
      <w:widowControl w:val="0"/>
      <w:jc w:val="both"/>
    </w:pPr>
    <w:rPr>
      <w:kern w:val="2"/>
      <w:sz w:val="21"/>
      <w:szCs w:val="21"/>
    </w:rPr>
  </w:style>
  <w:style w:type="paragraph" w:customStyle="1" w:styleId="6710">
    <w:name w:val="样式 67 10 磅"/>
    <w:rsid w:val="00077C5C"/>
    <w:pPr>
      <w:widowControl w:val="0"/>
      <w:jc w:val="both"/>
    </w:pPr>
    <w:rPr>
      <w:kern w:val="2"/>
      <w:sz w:val="21"/>
      <w:szCs w:val="21"/>
    </w:rPr>
  </w:style>
  <w:style w:type="paragraph" w:customStyle="1" w:styleId="6810">
    <w:name w:val="样式 68 10 磅"/>
    <w:rsid w:val="00077C5C"/>
    <w:pPr>
      <w:widowControl w:val="0"/>
      <w:jc w:val="both"/>
    </w:pPr>
    <w:rPr>
      <w:kern w:val="2"/>
      <w:sz w:val="21"/>
      <w:szCs w:val="21"/>
    </w:rPr>
  </w:style>
  <w:style w:type="paragraph" w:customStyle="1" w:styleId="6910">
    <w:name w:val="样式 69 10 磅"/>
    <w:rsid w:val="00077C5C"/>
    <w:pPr>
      <w:widowControl w:val="0"/>
      <w:jc w:val="both"/>
    </w:pPr>
    <w:rPr>
      <w:kern w:val="2"/>
      <w:sz w:val="21"/>
      <w:szCs w:val="21"/>
    </w:rPr>
  </w:style>
  <w:style w:type="paragraph" w:customStyle="1" w:styleId="7010">
    <w:name w:val="样式 70 10 磅"/>
    <w:rsid w:val="00077C5C"/>
    <w:pPr>
      <w:widowControl w:val="0"/>
      <w:jc w:val="both"/>
    </w:pPr>
    <w:rPr>
      <w:kern w:val="2"/>
      <w:sz w:val="21"/>
      <w:szCs w:val="21"/>
    </w:rPr>
  </w:style>
  <w:style w:type="paragraph" w:customStyle="1" w:styleId="7110">
    <w:name w:val="样式 71 10 磅"/>
    <w:rsid w:val="00077C5C"/>
    <w:pPr>
      <w:widowControl w:val="0"/>
      <w:jc w:val="both"/>
    </w:pPr>
    <w:rPr>
      <w:kern w:val="2"/>
      <w:sz w:val="21"/>
      <w:szCs w:val="21"/>
    </w:rPr>
  </w:style>
  <w:style w:type="paragraph" w:customStyle="1" w:styleId="7210">
    <w:name w:val="样式 72 10 磅"/>
    <w:rsid w:val="00077C5C"/>
    <w:pPr>
      <w:widowControl w:val="0"/>
      <w:jc w:val="both"/>
    </w:pPr>
    <w:rPr>
      <w:kern w:val="2"/>
      <w:sz w:val="21"/>
      <w:szCs w:val="21"/>
    </w:rPr>
  </w:style>
  <w:style w:type="paragraph" w:customStyle="1" w:styleId="7310">
    <w:name w:val="样式 73 10 磅"/>
    <w:rsid w:val="00077C5C"/>
    <w:pPr>
      <w:widowControl w:val="0"/>
      <w:jc w:val="both"/>
    </w:pPr>
    <w:rPr>
      <w:kern w:val="2"/>
      <w:sz w:val="21"/>
      <w:szCs w:val="21"/>
    </w:rPr>
  </w:style>
  <w:style w:type="paragraph" w:customStyle="1" w:styleId="7410">
    <w:name w:val="样式 74 10 磅"/>
    <w:rsid w:val="00077C5C"/>
    <w:pPr>
      <w:widowControl w:val="0"/>
      <w:jc w:val="both"/>
    </w:pPr>
    <w:rPr>
      <w:kern w:val="2"/>
      <w:sz w:val="21"/>
      <w:szCs w:val="21"/>
    </w:rPr>
  </w:style>
  <w:style w:type="paragraph" w:customStyle="1" w:styleId="7510">
    <w:name w:val="样式 75 10 磅"/>
    <w:rsid w:val="00077C5C"/>
    <w:pPr>
      <w:widowControl w:val="0"/>
      <w:jc w:val="both"/>
    </w:pPr>
    <w:rPr>
      <w:kern w:val="2"/>
      <w:sz w:val="21"/>
      <w:szCs w:val="21"/>
    </w:rPr>
  </w:style>
  <w:style w:type="paragraph" w:customStyle="1" w:styleId="7610">
    <w:name w:val="样式 76 10 磅"/>
    <w:rsid w:val="00077C5C"/>
    <w:pPr>
      <w:widowControl w:val="0"/>
      <w:jc w:val="both"/>
    </w:pPr>
    <w:rPr>
      <w:kern w:val="2"/>
      <w:sz w:val="21"/>
      <w:szCs w:val="21"/>
    </w:rPr>
  </w:style>
  <w:style w:type="paragraph" w:customStyle="1" w:styleId="7710">
    <w:name w:val="样式 77 10 磅"/>
    <w:rsid w:val="00077C5C"/>
    <w:pPr>
      <w:widowControl w:val="0"/>
      <w:jc w:val="both"/>
    </w:pPr>
    <w:rPr>
      <w:kern w:val="2"/>
      <w:sz w:val="21"/>
      <w:szCs w:val="21"/>
    </w:rPr>
  </w:style>
  <w:style w:type="paragraph" w:customStyle="1" w:styleId="7810">
    <w:name w:val="样式 78 10 磅"/>
    <w:rsid w:val="00077C5C"/>
    <w:pPr>
      <w:widowControl w:val="0"/>
      <w:jc w:val="both"/>
    </w:pPr>
    <w:rPr>
      <w:kern w:val="2"/>
      <w:sz w:val="21"/>
      <w:szCs w:val="21"/>
    </w:rPr>
  </w:style>
  <w:style w:type="paragraph" w:customStyle="1" w:styleId="7910">
    <w:name w:val="样式 79 10 磅"/>
    <w:rsid w:val="00077C5C"/>
    <w:pPr>
      <w:widowControl w:val="0"/>
      <w:jc w:val="both"/>
    </w:pPr>
    <w:rPr>
      <w:kern w:val="2"/>
      <w:sz w:val="21"/>
      <w:szCs w:val="21"/>
    </w:rPr>
  </w:style>
  <w:style w:type="paragraph" w:customStyle="1" w:styleId="8010">
    <w:name w:val="样式 80 10 磅"/>
    <w:rsid w:val="00077C5C"/>
    <w:pPr>
      <w:widowControl w:val="0"/>
      <w:jc w:val="both"/>
    </w:pPr>
    <w:rPr>
      <w:kern w:val="2"/>
      <w:sz w:val="21"/>
      <w:szCs w:val="21"/>
    </w:rPr>
  </w:style>
  <w:style w:type="paragraph" w:customStyle="1" w:styleId="8110">
    <w:name w:val="样式 81 10 磅"/>
    <w:rsid w:val="00077C5C"/>
    <w:pPr>
      <w:widowControl w:val="0"/>
      <w:jc w:val="both"/>
    </w:pPr>
    <w:rPr>
      <w:kern w:val="2"/>
      <w:sz w:val="21"/>
      <w:szCs w:val="21"/>
    </w:rPr>
  </w:style>
  <w:style w:type="paragraph" w:customStyle="1" w:styleId="8210">
    <w:name w:val="样式 82 10 磅"/>
    <w:rsid w:val="00077C5C"/>
    <w:pPr>
      <w:widowControl w:val="0"/>
      <w:jc w:val="both"/>
    </w:pPr>
    <w:rPr>
      <w:kern w:val="2"/>
      <w:sz w:val="21"/>
      <w:szCs w:val="21"/>
    </w:rPr>
  </w:style>
  <w:style w:type="paragraph" w:customStyle="1" w:styleId="8310">
    <w:name w:val="样式 83 10 磅"/>
    <w:rsid w:val="00077C5C"/>
    <w:pPr>
      <w:widowControl w:val="0"/>
      <w:jc w:val="both"/>
    </w:pPr>
    <w:rPr>
      <w:kern w:val="2"/>
      <w:sz w:val="21"/>
      <w:szCs w:val="21"/>
    </w:rPr>
  </w:style>
  <w:style w:type="paragraph" w:customStyle="1" w:styleId="8410">
    <w:name w:val="样式 84 10 磅"/>
    <w:rsid w:val="00077C5C"/>
    <w:pPr>
      <w:widowControl w:val="0"/>
      <w:jc w:val="both"/>
    </w:pPr>
    <w:rPr>
      <w:kern w:val="2"/>
      <w:sz w:val="21"/>
      <w:szCs w:val="21"/>
    </w:rPr>
  </w:style>
  <w:style w:type="paragraph" w:customStyle="1" w:styleId="8510">
    <w:name w:val="样式 85 10 磅"/>
    <w:rsid w:val="00077C5C"/>
    <w:pPr>
      <w:widowControl w:val="0"/>
      <w:jc w:val="both"/>
    </w:pPr>
    <w:rPr>
      <w:kern w:val="2"/>
      <w:sz w:val="21"/>
      <w:szCs w:val="21"/>
    </w:rPr>
  </w:style>
  <w:style w:type="paragraph" w:customStyle="1" w:styleId="8610">
    <w:name w:val="样式 86 10 磅"/>
    <w:rsid w:val="00077C5C"/>
    <w:pPr>
      <w:widowControl w:val="0"/>
      <w:jc w:val="both"/>
    </w:pPr>
    <w:rPr>
      <w:kern w:val="2"/>
      <w:sz w:val="21"/>
      <w:szCs w:val="21"/>
    </w:rPr>
  </w:style>
  <w:style w:type="paragraph" w:customStyle="1" w:styleId="8710">
    <w:name w:val="样式 87 10 磅"/>
    <w:rsid w:val="00077C5C"/>
    <w:pPr>
      <w:widowControl w:val="0"/>
      <w:jc w:val="both"/>
    </w:pPr>
    <w:rPr>
      <w:kern w:val="2"/>
      <w:sz w:val="21"/>
      <w:szCs w:val="21"/>
    </w:rPr>
  </w:style>
  <w:style w:type="paragraph" w:customStyle="1" w:styleId="8810">
    <w:name w:val="样式 88 10 磅"/>
    <w:rsid w:val="00077C5C"/>
    <w:pPr>
      <w:widowControl w:val="0"/>
      <w:jc w:val="both"/>
    </w:pPr>
    <w:rPr>
      <w:kern w:val="2"/>
      <w:sz w:val="21"/>
      <w:szCs w:val="21"/>
    </w:rPr>
  </w:style>
  <w:style w:type="paragraph" w:customStyle="1" w:styleId="8910">
    <w:name w:val="样式 89 10 磅"/>
    <w:rsid w:val="00077C5C"/>
    <w:pPr>
      <w:widowControl w:val="0"/>
      <w:jc w:val="both"/>
    </w:pPr>
    <w:rPr>
      <w:kern w:val="2"/>
      <w:sz w:val="21"/>
      <w:szCs w:val="21"/>
    </w:rPr>
  </w:style>
  <w:style w:type="paragraph" w:customStyle="1" w:styleId="9010">
    <w:name w:val="样式 90 10 磅"/>
    <w:rsid w:val="00077C5C"/>
    <w:pPr>
      <w:widowControl w:val="0"/>
      <w:jc w:val="both"/>
    </w:pPr>
    <w:rPr>
      <w:kern w:val="2"/>
      <w:sz w:val="21"/>
      <w:szCs w:val="21"/>
    </w:rPr>
  </w:style>
  <w:style w:type="paragraph" w:customStyle="1" w:styleId="9110">
    <w:name w:val="样式 91 10 磅"/>
    <w:rsid w:val="00077C5C"/>
    <w:pPr>
      <w:widowControl w:val="0"/>
      <w:jc w:val="both"/>
    </w:pPr>
    <w:rPr>
      <w:kern w:val="2"/>
      <w:sz w:val="21"/>
      <w:szCs w:val="21"/>
    </w:rPr>
  </w:style>
  <w:style w:type="paragraph" w:customStyle="1" w:styleId="9210">
    <w:name w:val="样式 92 10 磅"/>
    <w:rsid w:val="00077C5C"/>
    <w:pPr>
      <w:widowControl w:val="0"/>
      <w:jc w:val="both"/>
    </w:pPr>
    <w:rPr>
      <w:kern w:val="2"/>
      <w:sz w:val="21"/>
      <w:szCs w:val="21"/>
    </w:rPr>
  </w:style>
  <w:style w:type="paragraph" w:customStyle="1" w:styleId="9310">
    <w:name w:val="样式 93 10 磅"/>
    <w:rsid w:val="00077C5C"/>
    <w:pPr>
      <w:widowControl w:val="0"/>
      <w:jc w:val="both"/>
    </w:pPr>
    <w:rPr>
      <w:kern w:val="2"/>
      <w:sz w:val="21"/>
      <w:szCs w:val="21"/>
    </w:rPr>
  </w:style>
  <w:style w:type="paragraph" w:customStyle="1" w:styleId="9410">
    <w:name w:val="样式 94 10 磅"/>
    <w:rsid w:val="00077C5C"/>
    <w:pPr>
      <w:widowControl w:val="0"/>
      <w:jc w:val="both"/>
    </w:pPr>
    <w:rPr>
      <w:kern w:val="2"/>
      <w:sz w:val="21"/>
      <w:szCs w:val="21"/>
    </w:rPr>
  </w:style>
  <w:style w:type="paragraph" w:customStyle="1" w:styleId="9510">
    <w:name w:val="样式 95 10 磅"/>
    <w:rsid w:val="00077C5C"/>
    <w:pPr>
      <w:widowControl w:val="0"/>
      <w:jc w:val="both"/>
    </w:pPr>
    <w:rPr>
      <w:kern w:val="2"/>
      <w:sz w:val="21"/>
      <w:szCs w:val="21"/>
    </w:rPr>
  </w:style>
  <w:style w:type="paragraph" w:customStyle="1" w:styleId="9610">
    <w:name w:val="样式 96 10 磅"/>
    <w:rsid w:val="00077C5C"/>
    <w:pPr>
      <w:widowControl w:val="0"/>
      <w:jc w:val="both"/>
    </w:pPr>
    <w:rPr>
      <w:kern w:val="2"/>
      <w:sz w:val="21"/>
      <w:szCs w:val="21"/>
    </w:rPr>
  </w:style>
  <w:style w:type="paragraph" w:customStyle="1" w:styleId="9710">
    <w:name w:val="样式 97 10 磅"/>
    <w:rsid w:val="00077C5C"/>
    <w:pPr>
      <w:widowControl w:val="0"/>
      <w:jc w:val="both"/>
    </w:pPr>
    <w:rPr>
      <w:kern w:val="2"/>
      <w:sz w:val="21"/>
      <w:szCs w:val="21"/>
    </w:rPr>
  </w:style>
  <w:style w:type="paragraph" w:customStyle="1" w:styleId="9810">
    <w:name w:val="样式 98 10 磅"/>
    <w:rsid w:val="00077C5C"/>
    <w:pPr>
      <w:widowControl w:val="0"/>
      <w:jc w:val="both"/>
    </w:pPr>
    <w:rPr>
      <w:kern w:val="2"/>
      <w:sz w:val="21"/>
      <w:szCs w:val="21"/>
    </w:rPr>
  </w:style>
  <w:style w:type="paragraph" w:customStyle="1" w:styleId="9910">
    <w:name w:val="样式 99 10 磅"/>
    <w:rsid w:val="00077C5C"/>
    <w:pPr>
      <w:widowControl w:val="0"/>
      <w:jc w:val="both"/>
    </w:pPr>
    <w:rPr>
      <w:kern w:val="2"/>
      <w:sz w:val="21"/>
      <w:szCs w:val="21"/>
    </w:rPr>
  </w:style>
  <w:style w:type="paragraph" w:customStyle="1" w:styleId="10010">
    <w:name w:val="样式 100 10 磅"/>
    <w:rsid w:val="00077C5C"/>
    <w:pPr>
      <w:widowControl w:val="0"/>
      <w:jc w:val="both"/>
    </w:pPr>
    <w:rPr>
      <w:kern w:val="2"/>
      <w:sz w:val="21"/>
      <w:szCs w:val="21"/>
    </w:rPr>
  </w:style>
  <w:style w:type="paragraph" w:customStyle="1" w:styleId="10110">
    <w:name w:val="样式 101 10 磅"/>
    <w:rsid w:val="00077C5C"/>
    <w:pPr>
      <w:widowControl w:val="0"/>
      <w:jc w:val="both"/>
    </w:pPr>
    <w:rPr>
      <w:kern w:val="2"/>
      <w:sz w:val="21"/>
      <w:szCs w:val="21"/>
    </w:rPr>
  </w:style>
  <w:style w:type="paragraph" w:customStyle="1" w:styleId="10210">
    <w:name w:val="样式 102 10 磅"/>
    <w:rsid w:val="00077C5C"/>
    <w:pPr>
      <w:widowControl w:val="0"/>
      <w:jc w:val="both"/>
    </w:pPr>
    <w:rPr>
      <w:kern w:val="2"/>
      <w:sz w:val="21"/>
      <w:szCs w:val="21"/>
    </w:rPr>
  </w:style>
  <w:style w:type="paragraph" w:customStyle="1" w:styleId="10310">
    <w:name w:val="样式 103 10 磅"/>
    <w:rsid w:val="00077C5C"/>
    <w:pPr>
      <w:widowControl w:val="0"/>
      <w:jc w:val="both"/>
    </w:pPr>
    <w:rPr>
      <w:kern w:val="2"/>
      <w:sz w:val="21"/>
      <w:szCs w:val="21"/>
    </w:rPr>
  </w:style>
  <w:style w:type="paragraph" w:customStyle="1" w:styleId="10410">
    <w:name w:val="样式 104 10 磅"/>
    <w:rsid w:val="00077C5C"/>
    <w:pPr>
      <w:widowControl w:val="0"/>
      <w:jc w:val="both"/>
    </w:pPr>
    <w:rPr>
      <w:kern w:val="2"/>
      <w:sz w:val="21"/>
      <w:szCs w:val="21"/>
    </w:rPr>
  </w:style>
  <w:style w:type="paragraph" w:customStyle="1" w:styleId="10510">
    <w:name w:val="样式 105 10 磅"/>
    <w:rsid w:val="00077C5C"/>
    <w:pPr>
      <w:widowControl w:val="0"/>
      <w:jc w:val="both"/>
    </w:pPr>
    <w:rPr>
      <w:kern w:val="2"/>
      <w:sz w:val="21"/>
      <w:szCs w:val="21"/>
    </w:rPr>
  </w:style>
  <w:style w:type="paragraph" w:customStyle="1" w:styleId="10610">
    <w:name w:val="样式 106 10 磅"/>
    <w:rsid w:val="00077C5C"/>
    <w:pPr>
      <w:widowControl w:val="0"/>
      <w:jc w:val="both"/>
    </w:pPr>
    <w:rPr>
      <w:kern w:val="2"/>
      <w:sz w:val="21"/>
      <w:szCs w:val="21"/>
    </w:rPr>
  </w:style>
  <w:style w:type="paragraph" w:customStyle="1" w:styleId="10710">
    <w:name w:val="样式 107 10 磅"/>
    <w:rsid w:val="00077C5C"/>
    <w:pPr>
      <w:widowControl w:val="0"/>
      <w:jc w:val="both"/>
    </w:pPr>
    <w:rPr>
      <w:kern w:val="2"/>
      <w:sz w:val="21"/>
      <w:szCs w:val="21"/>
    </w:rPr>
  </w:style>
  <w:style w:type="paragraph" w:customStyle="1" w:styleId="10810">
    <w:name w:val="样式 108 10 磅"/>
    <w:rsid w:val="00077C5C"/>
    <w:pPr>
      <w:widowControl w:val="0"/>
      <w:jc w:val="both"/>
    </w:pPr>
    <w:rPr>
      <w:kern w:val="2"/>
      <w:sz w:val="21"/>
      <w:szCs w:val="21"/>
    </w:rPr>
  </w:style>
  <w:style w:type="paragraph" w:customStyle="1" w:styleId="10910">
    <w:name w:val="样式 109 10 磅"/>
    <w:rsid w:val="00077C5C"/>
    <w:pPr>
      <w:widowControl w:val="0"/>
      <w:jc w:val="both"/>
    </w:pPr>
    <w:rPr>
      <w:kern w:val="2"/>
      <w:sz w:val="21"/>
      <w:szCs w:val="21"/>
    </w:rPr>
  </w:style>
  <w:style w:type="paragraph" w:customStyle="1" w:styleId="11010">
    <w:name w:val="样式 110 10 磅"/>
    <w:rsid w:val="00077C5C"/>
    <w:pPr>
      <w:widowControl w:val="0"/>
      <w:jc w:val="both"/>
    </w:pPr>
    <w:rPr>
      <w:kern w:val="2"/>
      <w:sz w:val="21"/>
      <w:szCs w:val="21"/>
    </w:rPr>
  </w:style>
  <w:style w:type="paragraph" w:customStyle="1" w:styleId="11110">
    <w:name w:val="样式 111 10 磅"/>
    <w:rsid w:val="00077C5C"/>
    <w:pPr>
      <w:widowControl w:val="0"/>
      <w:jc w:val="both"/>
    </w:pPr>
    <w:rPr>
      <w:kern w:val="2"/>
      <w:sz w:val="21"/>
      <w:szCs w:val="21"/>
    </w:rPr>
  </w:style>
  <w:style w:type="paragraph" w:customStyle="1" w:styleId="11210">
    <w:name w:val="样式 112 10 磅"/>
    <w:rsid w:val="00077C5C"/>
    <w:pPr>
      <w:widowControl w:val="0"/>
      <w:jc w:val="both"/>
    </w:pPr>
    <w:rPr>
      <w:kern w:val="2"/>
      <w:sz w:val="21"/>
      <w:szCs w:val="21"/>
    </w:rPr>
  </w:style>
  <w:style w:type="paragraph" w:customStyle="1" w:styleId="1405">
    <w:name w:val="样式 1405 小四"/>
    <w:rsid w:val="00077C5C"/>
    <w:rPr>
      <w:rFonts w:eastAsia="SimSun"/>
      <w:sz w:val="24"/>
      <w:szCs w:val="24"/>
      <w:lang w:eastAsia="en-US"/>
    </w:rPr>
  </w:style>
  <w:style w:type="paragraph" w:customStyle="1" w:styleId="1404">
    <w:name w:val="样式 1404 小四"/>
    <w:rsid w:val="00077C5C"/>
    <w:rPr>
      <w:rFonts w:eastAsia="SimSun"/>
      <w:sz w:val="24"/>
      <w:szCs w:val="24"/>
      <w:lang w:eastAsia="en-US"/>
    </w:rPr>
  </w:style>
  <w:style w:type="paragraph" w:customStyle="1" w:styleId="1403">
    <w:name w:val="样式 1403 小四"/>
    <w:rsid w:val="00077C5C"/>
    <w:rPr>
      <w:rFonts w:eastAsia="SimSun"/>
      <w:sz w:val="24"/>
      <w:szCs w:val="24"/>
      <w:lang w:eastAsia="en-US"/>
    </w:rPr>
  </w:style>
  <w:style w:type="paragraph" w:customStyle="1" w:styleId="11310">
    <w:name w:val="样式 113 10 磅"/>
    <w:rsid w:val="00077C5C"/>
    <w:pPr>
      <w:widowControl w:val="0"/>
      <w:jc w:val="both"/>
    </w:pPr>
    <w:rPr>
      <w:kern w:val="2"/>
      <w:sz w:val="21"/>
      <w:szCs w:val="21"/>
    </w:rPr>
  </w:style>
  <w:style w:type="paragraph" w:customStyle="1" w:styleId="11410">
    <w:name w:val="样式 114 10 磅"/>
    <w:rsid w:val="00077C5C"/>
    <w:pPr>
      <w:widowControl w:val="0"/>
      <w:jc w:val="both"/>
    </w:pPr>
    <w:rPr>
      <w:kern w:val="2"/>
      <w:sz w:val="21"/>
      <w:szCs w:val="21"/>
    </w:rPr>
  </w:style>
  <w:style w:type="paragraph" w:customStyle="1" w:styleId="11510">
    <w:name w:val="样式 115 10 磅"/>
    <w:rsid w:val="00077C5C"/>
    <w:pPr>
      <w:widowControl w:val="0"/>
      <w:jc w:val="both"/>
    </w:pPr>
    <w:rPr>
      <w:kern w:val="2"/>
      <w:sz w:val="21"/>
      <w:szCs w:val="21"/>
    </w:rPr>
  </w:style>
  <w:style w:type="paragraph" w:customStyle="1" w:styleId="11610">
    <w:name w:val="样式 116 10 磅"/>
    <w:rsid w:val="00077C5C"/>
    <w:pPr>
      <w:widowControl w:val="0"/>
      <w:jc w:val="both"/>
    </w:pPr>
    <w:rPr>
      <w:kern w:val="2"/>
      <w:sz w:val="21"/>
      <w:szCs w:val="21"/>
    </w:rPr>
  </w:style>
  <w:style w:type="paragraph" w:customStyle="1" w:styleId="11710">
    <w:name w:val="样式 117 10 磅"/>
    <w:rsid w:val="00077C5C"/>
    <w:pPr>
      <w:widowControl w:val="0"/>
      <w:jc w:val="both"/>
    </w:pPr>
    <w:rPr>
      <w:kern w:val="2"/>
      <w:sz w:val="21"/>
      <w:szCs w:val="21"/>
    </w:rPr>
  </w:style>
  <w:style w:type="paragraph" w:customStyle="1" w:styleId="11810">
    <w:name w:val="样式 118 10 磅"/>
    <w:rsid w:val="00077C5C"/>
    <w:pPr>
      <w:widowControl w:val="0"/>
      <w:jc w:val="both"/>
    </w:pPr>
    <w:rPr>
      <w:kern w:val="2"/>
      <w:sz w:val="21"/>
      <w:szCs w:val="21"/>
    </w:rPr>
  </w:style>
  <w:style w:type="paragraph" w:customStyle="1" w:styleId="11910">
    <w:name w:val="样式 119 10 磅"/>
    <w:rsid w:val="00077C5C"/>
    <w:pPr>
      <w:widowControl w:val="0"/>
      <w:jc w:val="both"/>
    </w:pPr>
    <w:rPr>
      <w:kern w:val="2"/>
      <w:sz w:val="21"/>
      <w:szCs w:val="21"/>
    </w:rPr>
  </w:style>
  <w:style w:type="paragraph" w:customStyle="1" w:styleId="12010">
    <w:name w:val="样式 120 10 磅"/>
    <w:rsid w:val="00077C5C"/>
    <w:pPr>
      <w:widowControl w:val="0"/>
      <w:jc w:val="both"/>
    </w:pPr>
    <w:rPr>
      <w:kern w:val="2"/>
      <w:sz w:val="21"/>
      <w:szCs w:val="21"/>
    </w:rPr>
  </w:style>
  <w:style w:type="paragraph" w:customStyle="1" w:styleId="12110">
    <w:name w:val="样式 121 10 磅"/>
    <w:rsid w:val="00077C5C"/>
    <w:pPr>
      <w:widowControl w:val="0"/>
      <w:jc w:val="both"/>
    </w:pPr>
    <w:rPr>
      <w:kern w:val="2"/>
      <w:sz w:val="21"/>
      <w:szCs w:val="21"/>
    </w:rPr>
  </w:style>
  <w:style w:type="paragraph" w:customStyle="1" w:styleId="12210">
    <w:name w:val="样式 122 10 磅"/>
    <w:rsid w:val="00077C5C"/>
    <w:pPr>
      <w:widowControl w:val="0"/>
      <w:jc w:val="both"/>
    </w:pPr>
    <w:rPr>
      <w:kern w:val="2"/>
      <w:sz w:val="21"/>
      <w:szCs w:val="21"/>
    </w:rPr>
  </w:style>
  <w:style w:type="paragraph" w:customStyle="1" w:styleId="12310">
    <w:name w:val="样式 123 10 磅"/>
    <w:rsid w:val="00077C5C"/>
    <w:pPr>
      <w:widowControl w:val="0"/>
      <w:jc w:val="both"/>
    </w:pPr>
    <w:rPr>
      <w:kern w:val="2"/>
      <w:sz w:val="21"/>
      <w:szCs w:val="21"/>
    </w:rPr>
  </w:style>
  <w:style w:type="paragraph" w:customStyle="1" w:styleId="12410">
    <w:name w:val="样式 124 10 磅"/>
    <w:rsid w:val="00077C5C"/>
    <w:pPr>
      <w:widowControl w:val="0"/>
      <w:jc w:val="both"/>
    </w:pPr>
    <w:rPr>
      <w:kern w:val="2"/>
      <w:sz w:val="21"/>
      <w:szCs w:val="21"/>
    </w:rPr>
  </w:style>
  <w:style w:type="paragraph" w:customStyle="1" w:styleId="12510">
    <w:name w:val="样式 125 10 磅"/>
    <w:rsid w:val="00077C5C"/>
    <w:pPr>
      <w:widowControl w:val="0"/>
      <w:jc w:val="both"/>
    </w:pPr>
    <w:rPr>
      <w:kern w:val="2"/>
      <w:sz w:val="21"/>
      <w:szCs w:val="21"/>
    </w:rPr>
  </w:style>
  <w:style w:type="paragraph" w:customStyle="1" w:styleId="12610">
    <w:name w:val="样式 126 10 磅"/>
    <w:rsid w:val="00077C5C"/>
    <w:pPr>
      <w:widowControl w:val="0"/>
      <w:jc w:val="both"/>
    </w:pPr>
    <w:rPr>
      <w:kern w:val="2"/>
      <w:sz w:val="21"/>
      <w:szCs w:val="21"/>
    </w:rPr>
  </w:style>
  <w:style w:type="paragraph" w:customStyle="1" w:styleId="12710">
    <w:name w:val="样式 127 10 磅"/>
    <w:rsid w:val="00077C5C"/>
    <w:pPr>
      <w:widowControl w:val="0"/>
      <w:jc w:val="both"/>
    </w:pPr>
    <w:rPr>
      <w:kern w:val="2"/>
      <w:sz w:val="21"/>
      <w:szCs w:val="21"/>
    </w:rPr>
  </w:style>
  <w:style w:type="paragraph" w:customStyle="1" w:styleId="12810">
    <w:name w:val="样式 128 10 磅"/>
    <w:rsid w:val="00077C5C"/>
    <w:pPr>
      <w:widowControl w:val="0"/>
      <w:jc w:val="both"/>
    </w:pPr>
    <w:rPr>
      <w:kern w:val="2"/>
      <w:sz w:val="21"/>
      <w:szCs w:val="21"/>
    </w:rPr>
  </w:style>
  <w:style w:type="paragraph" w:customStyle="1" w:styleId="12910">
    <w:name w:val="样式 129 10 磅"/>
    <w:rsid w:val="00077C5C"/>
    <w:pPr>
      <w:widowControl w:val="0"/>
      <w:jc w:val="both"/>
    </w:pPr>
    <w:rPr>
      <w:kern w:val="2"/>
      <w:sz w:val="21"/>
      <w:szCs w:val="21"/>
    </w:rPr>
  </w:style>
  <w:style w:type="paragraph" w:customStyle="1" w:styleId="13010">
    <w:name w:val="样式 130 10 磅"/>
    <w:rsid w:val="00077C5C"/>
    <w:pPr>
      <w:widowControl w:val="0"/>
      <w:jc w:val="both"/>
    </w:pPr>
    <w:rPr>
      <w:kern w:val="2"/>
      <w:sz w:val="21"/>
      <w:szCs w:val="21"/>
    </w:rPr>
  </w:style>
  <w:style w:type="paragraph" w:customStyle="1" w:styleId="13110">
    <w:name w:val="样式 131 10 磅"/>
    <w:rsid w:val="00077C5C"/>
    <w:pPr>
      <w:widowControl w:val="0"/>
      <w:jc w:val="both"/>
    </w:pPr>
    <w:rPr>
      <w:kern w:val="2"/>
      <w:sz w:val="21"/>
      <w:szCs w:val="21"/>
    </w:rPr>
  </w:style>
  <w:style w:type="paragraph" w:customStyle="1" w:styleId="13210">
    <w:name w:val="样式 132 10 磅"/>
    <w:rsid w:val="00077C5C"/>
    <w:pPr>
      <w:widowControl w:val="0"/>
      <w:jc w:val="both"/>
    </w:pPr>
    <w:rPr>
      <w:kern w:val="2"/>
      <w:sz w:val="21"/>
      <w:szCs w:val="21"/>
    </w:rPr>
  </w:style>
  <w:style w:type="paragraph" w:customStyle="1" w:styleId="13310">
    <w:name w:val="样式 133 10 磅"/>
    <w:rsid w:val="00077C5C"/>
    <w:pPr>
      <w:widowControl w:val="0"/>
      <w:jc w:val="both"/>
    </w:pPr>
    <w:rPr>
      <w:kern w:val="2"/>
      <w:sz w:val="21"/>
      <w:szCs w:val="21"/>
    </w:rPr>
  </w:style>
  <w:style w:type="paragraph" w:customStyle="1" w:styleId="13410">
    <w:name w:val="样式 134 10 磅"/>
    <w:rsid w:val="00077C5C"/>
    <w:pPr>
      <w:widowControl w:val="0"/>
      <w:jc w:val="both"/>
    </w:pPr>
    <w:rPr>
      <w:kern w:val="2"/>
      <w:sz w:val="21"/>
      <w:szCs w:val="21"/>
    </w:rPr>
  </w:style>
  <w:style w:type="paragraph" w:customStyle="1" w:styleId="13510">
    <w:name w:val="样式 135 10 磅"/>
    <w:rsid w:val="00077C5C"/>
    <w:pPr>
      <w:widowControl w:val="0"/>
      <w:jc w:val="both"/>
    </w:pPr>
    <w:rPr>
      <w:kern w:val="2"/>
      <w:sz w:val="21"/>
      <w:szCs w:val="21"/>
    </w:rPr>
  </w:style>
  <w:style w:type="paragraph" w:customStyle="1" w:styleId="13610">
    <w:name w:val="样式 136 10 磅"/>
    <w:rsid w:val="00077C5C"/>
    <w:pPr>
      <w:widowControl w:val="0"/>
      <w:jc w:val="both"/>
    </w:pPr>
    <w:rPr>
      <w:kern w:val="2"/>
      <w:sz w:val="21"/>
      <w:szCs w:val="21"/>
    </w:rPr>
  </w:style>
  <w:style w:type="paragraph" w:customStyle="1" w:styleId="13710">
    <w:name w:val="样式 137 10 磅"/>
    <w:rsid w:val="00077C5C"/>
    <w:pPr>
      <w:widowControl w:val="0"/>
      <w:jc w:val="both"/>
    </w:pPr>
    <w:rPr>
      <w:kern w:val="2"/>
      <w:sz w:val="21"/>
      <w:szCs w:val="21"/>
    </w:rPr>
  </w:style>
  <w:style w:type="paragraph" w:customStyle="1" w:styleId="13810">
    <w:name w:val="样式 138 10 磅"/>
    <w:rsid w:val="00077C5C"/>
    <w:pPr>
      <w:widowControl w:val="0"/>
      <w:jc w:val="both"/>
    </w:pPr>
    <w:rPr>
      <w:kern w:val="2"/>
      <w:sz w:val="21"/>
      <w:szCs w:val="21"/>
    </w:rPr>
  </w:style>
  <w:style w:type="paragraph" w:customStyle="1" w:styleId="a5">
    <w:name w:val="样式 三号"/>
    <w:next w:val="1510"/>
    <w:rsid w:val="00077C5C"/>
    <w:pPr>
      <w:widowControl w:val="0"/>
      <w:jc w:val="both"/>
    </w:pPr>
    <w:rPr>
      <w:rFonts w:eastAsia="方正仿宋_GBK"/>
      <w:kern w:val="2"/>
      <w:sz w:val="32"/>
    </w:rPr>
  </w:style>
  <w:style w:type="paragraph" w:customStyle="1" w:styleId="13910">
    <w:name w:val="样式 139 10 磅"/>
    <w:rsid w:val="00077C5C"/>
    <w:pPr>
      <w:widowControl w:val="0"/>
      <w:jc w:val="both"/>
    </w:pPr>
    <w:rPr>
      <w:kern w:val="2"/>
      <w:sz w:val="21"/>
      <w:szCs w:val="21"/>
    </w:rPr>
  </w:style>
  <w:style w:type="paragraph" w:customStyle="1" w:styleId="14010">
    <w:name w:val="样式 140 10 磅"/>
    <w:rsid w:val="00077C5C"/>
    <w:pPr>
      <w:widowControl w:val="0"/>
      <w:jc w:val="both"/>
    </w:pPr>
    <w:rPr>
      <w:kern w:val="2"/>
      <w:sz w:val="21"/>
      <w:szCs w:val="21"/>
    </w:rPr>
  </w:style>
  <w:style w:type="paragraph" w:customStyle="1" w:styleId="14110">
    <w:name w:val="样式 141 10 磅"/>
    <w:rsid w:val="00077C5C"/>
    <w:pPr>
      <w:widowControl w:val="0"/>
      <w:jc w:val="both"/>
    </w:pPr>
    <w:rPr>
      <w:kern w:val="2"/>
      <w:sz w:val="21"/>
      <w:szCs w:val="21"/>
    </w:rPr>
  </w:style>
  <w:style w:type="paragraph" w:customStyle="1" w:styleId="14210">
    <w:name w:val="样式 142 10 磅"/>
    <w:rsid w:val="00077C5C"/>
    <w:pPr>
      <w:widowControl w:val="0"/>
      <w:jc w:val="both"/>
    </w:pPr>
    <w:rPr>
      <w:kern w:val="2"/>
      <w:sz w:val="21"/>
      <w:szCs w:val="21"/>
    </w:rPr>
  </w:style>
  <w:style w:type="paragraph" w:customStyle="1" w:styleId="14310">
    <w:name w:val="样式 143 10 磅"/>
    <w:rsid w:val="00077C5C"/>
    <w:pPr>
      <w:widowControl w:val="0"/>
      <w:jc w:val="both"/>
    </w:pPr>
    <w:rPr>
      <w:kern w:val="2"/>
      <w:sz w:val="21"/>
      <w:szCs w:val="21"/>
    </w:rPr>
  </w:style>
  <w:style w:type="paragraph" w:customStyle="1" w:styleId="14410">
    <w:name w:val="样式 144 10 磅"/>
    <w:rsid w:val="00077C5C"/>
    <w:pPr>
      <w:widowControl w:val="0"/>
      <w:jc w:val="both"/>
    </w:pPr>
    <w:rPr>
      <w:kern w:val="2"/>
      <w:sz w:val="21"/>
      <w:szCs w:val="21"/>
    </w:rPr>
  </w:style>
  <w:style w:type="paragraph" w:customStyle="1" w:styleId="14510">
    <w:name w:val="样式 145 10 磅"/>
    <w:rsid w:val="00077C5C"/>
    <w:pPr>
      <w:widowControl w:val="0"/>
      <w:jc w:val="both"/>
    </w:pPr>
    <w:rPr>
      <w:kern w:val="2"/>
      <w:sz w:val="21"/>
      <w:szCs w:val="21"/>
    </w:rPr>
  </w:style>
  <w:style w:type="paragraph" w:customStyle="1" w:styleId="14610">
    <w:name w:val="样式 146 10 磅"/>
    <w:rsid w:val="00077C5C"/>
    <w:pPr>
      <w:widowControl w:val="0"/>
      <w:jc w:val="both"/>
    </w:pPr>
    <w:rPr>
      <w:kern w:val="2"/>
      <w:sz w:val="21"/>
      <w:szCs w:val="21"/>
    </w:rPr>
  </w:style>
  <w:style w:type="paragraph" w:customStyle="1" w:styleId="14710">
    <w:name w:val="样式 147 10 磅"/>
    <w:rsid w:val="00077C5C"/>
    <w:pPr>
      <w:widowControl w:val="0"/>
      <w:jc w:val="both"/>
    </w:pPr>
    <w:rPr>
      <w:kern w:val="2"/>
      <w:sz w:val="21"/>
      <w:szCs w:val="21"/>
    </w:rPr>
  </w:style>
  <w:style w:type="paragraph" w:customStyle="1" w:styleId="14810">
    <w:name w:val="样式 148 10 磅"/>
    <w:rsid w:val="00077C5C"/>
    <w:pPr>
      <w:widowControl w:val="0"/>
      <w:jc w:val="both"/>
    </w:pPr>
    <w:rPr>
      <w:kern w:val="2"/>
      <w:sz w:val="21"/>
      <w:szCs w:val="21"/>
    </w:rPr>
  </w:style>
  <w:style w:type="paragraph" w:customStyle="1" w:styleId="14910">
    <w:name w:val="样式 149 10 磅"/>
    <w:rsid w:val="00077C5C"/>
    <w:pPr>
      <w:widowControl w:val="0"/>
      <w:jc w:val="both"/>
    </w:pPr>
    <w:rPr>
      <w:kern w:val="2"/>
      <w:sz w:val="21"/>
      <w:szCs w:val="21"/>
    </w:rPr>
  </w:style>
  <w:style w:type="paragraph" w:customStyle="1" w:styleId="15010">
    <w:name w:val="样式 150 10 磅"/>
    <w:rsid w:val="00077C5C"/>
    <w:pPr>
      <w:widowControl w:val="0"/>
      <w:jc w:val="both"/>
    </w:pPr>
    <w:rPr>
      <w:kern w:val="2"/>
      <w:sz w:val="21"/>
      <w:szCs w:val="21"/>
    </w:rPr>
  </w:style>
  <w:style w:type="paragraph" w:customStyle="1" w:styleId="15110">
    <w:name w:val="样式 151 10 磅"/>
    <w:rsid w:val="00077C5C"/>
    <w:pPr>
      <w:widowControl w:val="0"/>
      <w:jc w:val="both"/>
    </w:pPr>
    <w:rPr>
      <w:kern w:val="2"/>
      <w:sz w:val="21"/>
      <w:szCs w:val="21"/>
    </w:rPr>
  </w:style>
  <w:style w:type="paragraph" w:customStyle="1" w:styleId="15210">
    <w:name w:val="样式 152 10 磅"/>
    <w:rsid w:val="00077C5C"/>
    <w:pPr>
      <w:widowControl w:val="0"/>
      <w:jc w:val="both"/>
    </w:pPr>
    <w:rPr>
      <w:kern w:val="2"/>
      <w:sz w:val="21"/>
      <w:szCs w:val="21"/>
    </w:rPr>
  </w:style>
  <w:style w:type="paragraph" w:customStyle="1" w:styleId="15310">
    <w:name w:val="样式 153 10 磅"/>
    <w:rsid w:val="00077C5C"/>
    <w:pPr>
      <w:widowControl w:val="0"/>
      <w:jc w:val="both"/>
    </w:pPr>
    <w:rPr>
      <w:kern w:val="2"/>
      <w:sz w:val="21"/>
      <w:szCs w:val="21"/>
    </w:rPr>
  </w:style>
  <w:style w:type="paragraph" w:customStyle="1" w:styleId="21">
    <w:name w:val="样式 2 三号"/>
    <w:next w:val="1410"/>
    <w:rsid w:val="00077C5C"/>
    <w:pPr>
      <w:widowControl w:val="0"/>
      <w:jc w:val="both"/>
    </w:pPr>
    <w:rPr>
      <w:rFonts w:eastAsia="方正仿宋_GBK"/>
      <w:kern w:val="2"/>
      <w:sz w:val="32"/>
    </w:rPr>
  </w:style>
  <w:style w:type="paragraph" w:customStyle="1" w:styleId="15410">
    <w:name w:val="样式 154 10 磅"/>
    <w:rsid w:val="00077C5C"/>
    <w:pPr>
      <w:widowControl w:val="0"/>
      <w:jc w:val="both"/>
    </w:pPr>
    <w:rPr>
      <w:kern w:val="2"/>
      <w:sz w:val="21"/>
      <w:szCs w:val="21"/>
    </w:rPr>
  </w:style>
  <w:style w:type="paragraph" w:customStyle="1" w:styleId="15510">
    <w:name w:val="样式 155 10 磅"/>
    <w:rsid w:val="00077C5C"/>
    <w:pPr>
      <w:widowControl w:val="0"/>
      <w:jc w:val="both"/>
    </w:pPr>
    <w:rPr>
      <w:kern w:val="2"/>
      <w:sz w:val="21"/>
      <w:szCs w:val="21"/>
    </w:rPr>
  </w:style>
  <w:style w:type="paragraph" w:customStyle="1" w:styleId="15610">
    <w:name w:val="样式 156 10 磅"/>
    <w:rsid w:val="00077C5C"/>
    <w:pPr>
      <w:widowControl w:val="0"/>
      <w:jc w:val="both"/>
    </w:pPr>
    <w:rPr>
      <w:kern w:val="2"/>
      <w:sz w:val="21"/>
      <w:szCs w:val="21"/>
    </w:rPr>
  </w:style>
  <w:style w:type="paragraph" w:customStyle="1" w:styleId="15710">
    <w:name w:val="样式 157 10 磅"/>
    <w:rsid w:val="00077C5C"/>
    <w:pPr>
      <w:widowControl w:val="0"/>
      <w:jc w:val="both"/>
    </w:pPr>
    <w:rPr>
      <w:kern w:val="2"/>
      <w:sz w:val="21"/>
      <w:szCs w:val="21"/>
    </w:rPr>
  </w:style>
  <w:style w:type="paragraph" w:customStyle="1" w:styleId="15810">
    <w:name w:val="样式 158 10 磅"/>
    <w:rsid w:val="00077C5C"/>
    <w:pPr>
      <w:widowControl w:val="0"/>
      <w:jc w:val="both"/>
    </w:pPr>
    <w:rPr>
      <w:kern w:val="2"/>
      <w:sz w:val="21"/>
      <w:szCs w:val="21"/>
    </w:rPr>
  </w:style>
  <w:style w:type="paragraph" w:customStyle="1" w:styleId="15910">
    <w:name w:val="样式 159 10 磅"/>
    <w:rsid w:val="00077C5C"/>
    <w:pPr>
      <w:widowControl w:val="0"/>
      <w:jc w:val="both"/>
    </w:pPr>
    <w:rPr>
      <w:kern w:val="2"/>
      <w:sz w:val="21"/>
      <w:szCs w:val="21"/>
    </w:rPr>
  </w:style>
  <w:style w:type="paragraph" w:customStyle="1" w:styleId="16010">
    <w:name w:val="样式 160 10 磅"/>
    <w:rsid w:val="00077C5C"/>
    <w:pPr>
      <w:widowControl w:val="0"/>
      <w:jc w:val="both"/>
    </w:pPr>
    <w:rPr>
      <w:kern w:val="2"/>
      <w:sz w:val="21"/>
      <w:szCs w:val="21"/>
    </w:rPr>
  </w:style>
  <w:style w:type="paragraph" w:customStyle="1" w:styleId="16110">
    <w:name w:val="样式 161 10 磅"/>
    <w:rsid w:val="00077C5C"/>
    <w:pPr>
      <w:widowControl w:val="0"/>
      <w:jc w:val="both"/>
    </w:pPr>
    <w:rPr>
      <w:kern w:val="2"/>
      <w:sz w:val="21"/>
      <w:szCs w:val="21"/>
    </w:rPr>
  </w:style>
  <w:style w:type="paragraph" w:customStyle="1" w:styleId="16210">
    <w:name w:val="样式 162 10 磅"/>
    <w:rsid w:val="00077C5C"/>
    <w:pPr>
      <w:widowControl w:val="0"/>
      <w:jc w:val="both"/>
    </w:pPr>
    <w:rPr>
      <w:kern w:val="2"/>
      <w:sz w:val="21"/>
      <w:szCs w:val="21"/>
    </w:rPr>
  </w:style>
  <w:style w:type="paragraph" w:customStyle="1" w:styleId="16310">
    <w:name w:val="样式 163 10 磅"/>
    <w:rsid w:val="00077C5C"/>
    <w:pPr>
      <w:widowControl w:val="0"/>
      <w:jc w:val="both"/>
    </w:pPr>
    <w:rPr>
      <w:kern w:val="2"/>
      <w:sz w:val="21"/>
      <w:szCs w:val="21"/>
    </w:rPr>
  </w:style>
  <w:style w:type="paragraph" w:customStyle="1" w:styleId="16410">
    <w:name w:val="样式 164 10 磅"/>
    <w:rsid w:val="00077C5C"/>
    <w:pPr>
      <w:widowControl w:val="0"/>
      <w:jc w:val="both"/>
    </w:pPr>
    <w:rPr>
      <w:kern w:val="2"/>
      <w:sz w:val="21"/>
      <w:szCs w:val="21"/>
    </w:rPr>
  </w:style>
  <w:style w:type="paragraph" w:customStyle="1" w:styleId="16510">
    <w:name w:val="样式 165 10 磅"/>
    <w:rsid w:val="00077C5C"/>
    <w:pPr>
      <w:widowControl w:val="0"/>
      <w:jc w:val="both"/>
    </w:pPr>
    <w:rPr>
      <w:kern w:val="2"/>
      <w:sz w:val="21"/>
      <w:szCs w:val="21"/>
    </w:rPr>
  </w:style>
  <w:style w:type="paragraph" w:customStyle="1" w:styleId="16610">
    <w:name w:val="样式 166 10 磅"/>
    <w:rsid w:val="00077C5C"/>
    <w:pPr>
      <w:widowControl w:val="0"/>
      <w:jc w:val="both"/>
    </w:pPr>
    <w:rPr>
      <w:kern w:val="2"/>
      <w:sz w:val="21"/>
      <w:szCs w:val="21"/>
    </w:rPr>
  </w:style>
  <w:style w:type="paragraph" w:customStyle="1" w:styleId="16710">
    <w:name w:val="样式 167 10 磅"/>
    <w:rsid w:val="00077C5C"/>
    <w:pPr>
      <w:widowControl w:val="0"/>
      <w:jc w:val="both"/>
    </w:pPr>
    <w:rPr>
      <w:kern w:val="2"/>
      <w:sz w:val="21"/>
      <w:szCs w:val="21"/>
    </w:rPr>
  </w:style>
  <w:style w:type="paragraph" w:customStyle="1" w:styleId="16810">
    <w:name w:val="样式 168 10 磅"/>
    <w:rsid w:val="00077C5C"/>
    <w:pPr>
      <w:widowControl w:val="0"/>
      <w:jc w:val="both"/>
    </w:pPr>
    <w:rPr>
      <w:kern w:val="2"/>
      <w:sz w:val="21"/>
      <w:szCs w:val="21"/>
    </w:rPr>
  </w:style>
  <w:style w:type="paragraph" w:customStyle="1" w:styleId="16910">
    <w:name w:val="样式 169 10 磅"/>
    <w:rsid w:val="00077C5C"/>
    <w:pPr>
      <w:widowControl w:val="0"/>
      <w:jc w:val="both"/>
    </w:pPr>
    <w:rPr>
      <w:kern w:val="2"/>
      <w:sz w:val="21"/>
      <w:szCs w:val="21"/>
    </w:rPr>
  </w:style>
  <w:style w:type="paragraph" w:customStyle="1" w:styleId="17010">
    <w:name w:val="样式 170 10 磅"/>
    <w:rsid w:val="00077C5C"/>
    <w:pPr>
      <w:widowControl w:val="0"/>
      <w:jc w:val="both"/>
    </w:pPr>
    <w:rPr>
      <w:kern w:val="2"/>
      <w:sz w:val="21"/>
      <w:szCs w:val="21"/>
    </w:rPr>
  </w:style>
  <w:style w:type="paragraph" w:customStyle="1" w:styleId="17110">
    <w:name w:val="样式 171 10 磅"/>
    <w:rsid w:val="00077C5C"/>
    <w:pPr>
      <w:widowControl w:val="0"/>
      <w:jc w:val="both"/>
    </w:pPr>
    <w:rPr>
      <w:kern w:val="2"/>
      <w:sz w:val="21"/>
      <w:szCs w:val="21"/>
    </w:rPr>
  </w:style>
  <w:style w:type="paragraph" w:customStyle="1" w:styleId="17210">
    <w:name w:val="样式 172 10 磅"/>
    <w:rsid w:val="00077C5C"/>
    <w:pPr>
      <w:widowControl w:val="0"/>
      <w:jc w:val="both"/>
    </w:pPr>
    <w:rPr>
      <w:kern w:val="2"/>
      <w:sz w:val="21"/>
      <w:szCs w:val="21"/>
    </w:rPr>
  </w:style>
  <w:style w:type="paragraph" w:customStyle="1" w:styleId="17310">
    <w:name w:val="样式 173 10 磅"/>
    <w:rsid w:val="00077C5C"/>
    <w:pPr>
      <w:widowControl w:val="0"/>
      <w:jc w:val="both"/>
    </w:pPr>
    <w:rPr>
      <w:kern w:val="2"/>
      <w:sz w:val="21"/>
      <w:szCs w:val="21"/>
    </w:rPr>
  </w:style>
  <w:style w:type="paragraph" w:customStyle="1" w:styleId="17410">
    <w:name w:val="样式 174 10 磅"/>
    <w:rsid w:val="00077C5C"/>
    <w:pPr>
      <w:widowControl w:val="0"/>
      <w:jc w:val="both"/>
    </w:pPr>
    <w:rPr>
      <w:kern w:val="2"/>
      <w:sz w:val="21"/>
      <w:szCs w:val="21"/>
    </w:rPr>
  </w:style>
  <w:style w:type="paragraph" w:customStyle="1" w:styleId="17510">
    <w:name w:val="样式 175 10 磅"/>
    <w:rsid w:val="00077C5C"/>
    <w:pPr>
      <w:widowControl w:val="0"/>
      <w:jc w:val="both"/>
    </w:pPr>
    <w:rPr>
      <w:kern w:val="2"/>
      <w:sz w:val="21"/>
      <w:szCs w:val="21"/>
    </w:rPr>
  </w:style>
  <w:style w:type="paragraph" w:customStyle="1" w:styleId="17610">
    <w:name w:val="样式 176 10 磅"/>
    <w:rsid w:val="00077C5C"/>
    <w:pPr>
      <w:widowControl w:val="0"/>
      <w:jc w:val="both"/>
    </w:pPr>
    <w:rPr>
      <w:kern w:val="2"/>
      <w:sz w:val="21"/>
      <w:szCs w:val="21"/>
    </w:rPr>
  </w:style>
  <w:style w:type="paragraph" w:customStyle="1" w:styleId="17710">
    <w:name w:val="样式 177 10 磅"/>
    <w:rsid w:val="00077C5C"/>
    <w:pPr>
      <w:widowControl w:val="0"/>
      <w:jc w:val="both"/>
    </w:pPr>
    <w:rPr>
      <w:kern w:val="2"/>
      <w:sz w:val="21"/>
      <w:szCs w:val="21"/>
    </w:rPr>
  </w:style>
  <w:style w:type="paragraph" w:customStyle="1" w:styleId="17810">
    <w:name w:val="样式 178 10 磅"/>
    <w:rsid w:val="00077C5C"/>
    <w:pPr>
      <w:widowControl w:val="0"/>
      <w:jc w:val="both"/>
    </w:pPr>
    <w:rPr>
      <w:kern w:val="2"/>
      <w:sz w:val="21"/>
      <w:szCs w:val="21"/>
    </w:rPr>
  </w:style>
  <w:style w:type="paragraph" w:customStyle="1" w:styleId="17910">
    <w:name w:val="样式 179 10 磅"/>
    <w:rsid w:val="00077C5C"/>
    <w:pPr>
      <w:widowControl w:val="0"/>
      <w:jc w:val="both"/>
    </w:pPr>
    <w:rPr>
      <w:kern w:val="2"/>
      <w:sz w:val="21"/>
      <w:szCs w:val="21"/>
    </w:rPr>
  </w:style>
  <w:style w:type="paragraph" w:customStyle="1" w:styleId="18010">
    <w:name w:val="样式 180 10 磅"/>
    <w:rsid w:val="00077C5C"/>
    <w:pPr>
      <w:widowControl w:val="0"/>
      <w:jc w:val="both"/>
    </w:pPr>
    <w:rPr>
      <w:kern w:val="2"/>
      <w:sz w:val="21"/>
      <w:szCs w:val="21"/>
    </w:rPr>
  </w:style>
  <w:style w:type="paragraph" w:customStyle="1" w:styleId="18110">
    <w:name w:val="样式 181 10 磅"/>
    <w:rsid w:val="00077C5C"/>
    <w:pPr>
      <w:widowControl w:val="0"/>
      <w:jc w:val="both"/>
    </w:pPr>
    <w:rPr>
      <w:kern w:val="2"/>
      <w:sz w:val="21"/>
      <w:szCs w:val="21"/>
    </w:rPr>
  </w:style>
  <w:style w:type="paragraph" w:customStyle="1" w:styleId="18210">
    <w:name w:val="样式 182 10 磅"/>
    <w:rsid w:val="00077C5C"/>
    <w:pPr>
      <w:widowControl w:val="0"/>
      <w:jc w:val="both"/>
    </w:pPr>
    <w:rPr>
      <w:kern w:val="2"/>
      <w:sz w:val="21"/>
      <w:szCs w:val="21"/>
    </w:rPr>
  </w:style>
  <w:style w:type="paragraph" w:customStyle="1" w:styleId="18310">
    <w:name w:val="样式 183 10 磅"/>
    <w:rsid w:val="00077C5C"/>
    <w:pPr>
      <w:widowControl w:val="0"/>
      <w:jc w:val="both"/>
    </w:pPr>
    <w:rPr>
      <w:kern w:val="2"/>
      <w:sz w:val="21"/>
      <w:szCs w:val="21"/>
    </w:rPr>
  </w:style>
  <w:style w:type="paragraph" w:customStyle="1" w:styleId="18410">
    <w:name w:val="样式 184 10 磅"/>
    <w:rsid w:val="00077C5C"/>
    <w:pPr>
      <w:widowControl w:val="0"/>
      <w:jc w:val="both"/>
    </w:pPr>
    <w:rPr>
      <w:kern w:val="2"/>
      <w:sz w:val="21"/>
      <w:szCs w:val="21"/>
    </w:rPr>
  </w:style>
  <w:style w:type="paragraph" w:customStyle="1" w:styleId="18510">
    <w:name w:val="样式 185 10 磅"/>
    <w:rsid w:val="00077C5C"/>
    <w:pPr>
      <w:widowControl w:val="0"/>
      <w:jc w:val="both"/>
    </w:pPr>
    <w:rPr>
      <w:kern w:val="2"/>
      <w:sz w:val="21"/>
      <w:szCs w:val="21"/>
    </w:rPr>
  </w:style>
  <w:style w:type="paragraph" w:customStyle="1" w:styleId="18610">
    <w:name w:val="样式 186 10 磅"/>
    <w:rsid w:val="00077C5C"/>
    <w:pPr>
      <w:widowControl w:val="0"/>
      <w:jc w:val="both"/>
    </w:pPr>
    <w:rPr>
      <w:kern w:val="2"/>
      <w:sz w:val="21"/>
      <w:szCs w:val="21"/>
    </w:rPr>
  </w:style>
  <w:style w:type="paragraph" w:customStyle="1" w:styleId="18710">
    <w:name w:val="样式 187 10 磅"/>
    <w:rsid w:val="00077C5C"/>
    <w:pPr>
      <w:widowControl w:val="0"/>
      <w:jc w:val="both"/>
    </w:pPr>
    <w:rPr>
      <w:kern w:val="2"/>
      <w:sz w:val="21"/>
      <w:szCs w:val="21"/>
    </w:rPr>
  </w:style>
  <w:style w:type="paragraph" w:customStyle="1" w:styleId="18810">
    <w:name w:val="样式 188 10 磅"/>
    <w:rsid w:val="00077C5C"/>
    <w:pPr>
      <w:widowControl w:val="0"/>
      <w:jc w:val="both"/>
    </w:pPr>
    <w:rPr>
      <w:kern w:val="2"/>
      <w:sz w:val="21"/>
      <w:szCs w:val="21"/>
    </w:rPr>
  </w:style>
  <w:style w:type="paragraph" w:customStyle="1" w:styleId="18910">
    <w:name w:val="样式 189 10 磅"/>
    <w:rsid w:val="00077C5C"/>
    <w:pPr>
      <w:widowControl w:val="0"/>
      <w:jc w:val="both"/>
    </w:pPr>
    <w:rPr>
      <w:kern w:val="2"/>
      <w:sz w:val="21"/>
      <w:szCs w:val="21"/>
    </w:rPr>
  </w:style>
  <w:style w:type="paragraph" w:customStyle="1" w:styleId="19010">
    <w:name w:val="样式 190 10 磅"/>
    <w:rsid w:val="00077C5C"/>
    <w:pPr>
      <w:widowControl w:val="0"/>
      <w:jc w:val="both"/>
    </w:pPr>
    <w:rPr>
      <w:kern w:val="2"/>
      <w:sz w:val="21"/>
      <w:szCs w:val="21"/>
    </w:rPr>
  </w:style>
  <w:style w:type="paragraph" w:customStyle="1" w:styleId="19110">
    <w:name w:val="样式 191 10 磅"/>
    <w:rsid w:val="00077C5C"/>
    <w:pPr>
      <w:widowControl w:val="0"/>
      <w:jc w:val="both"/>
    </w:pPr>
    <w:rPr>
      <w:kern w:val="2"/>
      <w:sz w:val="21"/>
      <w:szCs w:val="21"/>
    </w:rPr>
  </w:style>
  <w:style w:type="paragraph" w:customStyle="1" w:styleId="19210">
    <w:name w:val="样式 192 10 磅"/>
    <w:rsid w:val="00077C5C"/>
    <w:pPr>
      <w:widowControl w:val="0"/>
      <w:jc w:val="both"/>
    </w:pPr>
    <w:rPr>
      <w:kern w:val="2"/>
      <w:sz w:val="21"/>
      <w:szCs w:val="21"/>
    </w:rPr>
  </w:style>
  <w:style w:type="paragraph" w:customStyle="1" w:styleId="19310">
    <w:name w:val="样式 193 10 磅"/>
    <w:rsid w:val="00077C5C"/>
    <w:pPr>
      <w:widowControl w:val="0"/>
      <w:jc w:val="both"/>
    </w:pPr>
    <w:rPr>
      <w:kern w:val="2"/>
      <w:sz w:val="21"/>
      <w:szCs w:val="21"/>
    </w:rPr>
  </w:style>
  <w:style w:type="paragraph" w:customStyle="1" w:styleId="19410">
    <w:name w:val="样式 194 10 磅"/>
    <w:rsid w:val="00077C5C"/>
    <w:pPr>
      <w:widowControl w:val="0"/>
      <w:jc w:val="both"/>
    </w:pPr>
    <w:rPr>
      <w:kern w:val="2"/>
      <w:sz w:val="21"/>
      <w:szCs w:val="21"/>
    </w:rPr>
  </w:style>
  <w:style w:type="paragraph" w:customStyle="1" w:styleId="19510">
    <w:name w:val="样式 195 10 磅"/>
    <w:rsid w:val="00077C5C"/>
    <w:pPr>
      <w:widowControl w:val="0"/>
      <w:jc w:val="both"/>
    </w:pPr>
    <w:rPr>
      <w:kern w:val="2"/>
      <w:sz w:val="21"/>
      <w:szCs w:val="21"/>
    </w:rPr>
  </w:style>
  <w:style w:type="paragraph" w:customStyle="1" w:styleId="19610">
    <w:name w:val="样式 196 10 磅"/>
    <w:rsid w:val="00077C5C"/>
    <w:pPr>
      <w:widowControl w:val="0"/>
      <w:jc w:val="both"/>
    </w:pPr>
    <w:rPr>
      <w:kern w:val="2"/>
      <w:sz w:val="21"/>
      <w:szCs w:val="21"/>
    </w:rPr>
  </w:style>
  <w:style w:type="paragraph" w:customStyle="1" w:styleId="19710">
    <w:name w:val="样式 197 10 磅"/>
    <w:rsid w:val="00077C5C"/>
    <w:pPr>
      <w:widowControl w:val="0"/>
      <w:jc w:val="both"/>
    </w:pPr>
    <w:rPr>
      <w:kern w:val="2"/>
      <w:sz w:val="21"/>
      <w:szCs w:val="21"/>
    </w:rPr>
  </w:style>
  <w:style w:type="paragraph" w:customStyle="1" w:styleId="19810">
    <w:name w:val="样式 198 10 磅"/>
    <w:rsid w:val="00077C5C"/>
    <w:pPr>
      <w:widowControl w:val="0"/>
      <w:jc w:val="both"/>
    </w:pPr>
    <w:rPr>
      <w:kern w:val="2"/>
      <w:sz w:val="21"/>
      <w:szCs w:val="21"/>
    </w:rPr>
  </w:style>
  <w:style w:type="paragraph" w:customStyle="1" w:styleId="19910">
    <w:name w:val="样式 199 10 磅"/>
    <w:rsid w:val="00077C5C"/>
    <w:pPr>
      <w:widowControl w:val="0"/>
      <w:jc w:val="both"/>
    </w:pPr>
    <w:rPr>
      <w:kern w:val="2"/>
      <w:sz w:val="21"/>
      <w:szCs w:val="21"/>
    </w:rPr>
  </w:style>
  <w:style w:type="paragraph" w:customStyle="1" w:styleId="20010">
    <w:name w:val="样式 200 10 磅"/>
    <w:rsid w:val="00077C5C"/>
    <w:pPr>
      <w:widowControl w:val="0"/>
      <w:jc w:val="both"/>
    </w:pPr>
    <w:rPr>
      <w:kern w:val="2"/>
      <w:sz w:val="21"/>
      <w:szCs w:val="21"/>
    </w:rPr>
  </w:style>
  <w:style w:type="paragraph" w:customStyle="1" w:styleId="20110">
    <w:name w:val="样式 201 10 磅"/>
    <w:rsid w:val="00077C5C"/>
    <w:pPr>
      <w:widowControl w:val="0"/>
      <w:jc w:val="both"/>
    </w:pPr>
    <w:rPr>
      <w:kern w:val="2"/>
      <w:sz w:val="21"/>
      <w:szCs w:val="21"/>
    </w:rPr>
  </w:style>
  <w:style w:type="paragraph" w:customStyle="1" w:styleId="20210">
    <w:name w:val="样式 202 10 磅"/>
    <w:rsid w:val="00077C5C"/>
    <w:pPr>
      <w:widowControl w:val="0"/>
      <w:jc w:val="both"/>
    </w:pPr>
    <w:rPr>
      <w:kern w:val="2"/>
      <w:sz w:val="21"/>
      <w:szCs w:val="21"/>
    </w:rPr>
  </w:style>
  <w:style w:type="paragraph" w:customStyle="1" w:styleId="20310">
    <w:name w:val="样式 203 10 磅"/>
    <w:rsid w:val="00077C5C"/>
    <w:pPr>
      <w:widowControl w:val="0"/>
      <w:jc w:val="both"/>
    </w:pPr>
    <w:rPr>
      <w:kern w:val="2"/>
      <w:sz w:val="21"/>
      <w:szCs w:val="21"/>
    </w:rPr>
  </w:style>
  <w:style w:type="paragraph" w:customStyle="1" w:styleId="20410">
    <w:name w:val="样式 204 10 磅"/>
    <w:rsid w:val="00077C5C"/>
    <w:pPr>
      <w:widowControl w:val="0"/>
      <w:jc w:val="both"/>
    </w:pPr>
    <w:rPr>
      <w:kern w:val="2"/>
      <w:sz w:val="21"/>
      <w:szCs w:val="21"/>
    </w:rPr>
  </w:style>
  <w:style w:type="paragraph" w:customStyle="1" w:styleId="20510">
    <w:name w:val="样式 205 10 磅"/>
    <w:rsid w:val="00077C5C"/>
    <w:pPr>
      <w:widowControl w:val="0"/>
      <w:jc w:val="both"/>
    </w:pPr>
    <w:rPr>
      <w:kern w:val="2"/>
      <w:sz w:val="21"/>
      <w:szCs w:val="21"/>
    </w:rPr>
  </w:style>
  <w:style w:type="paragraph" w:customStyle="1" w:styleId="20610">
    <w:name w:val="样式 206 10 磅"/>
    <w:rsid w:val="00077C5C"/>
    <w:pPr>
      <w:widowControl w:val="0"/>
      <w:jc w:val="both"/>
    </w:pPr>
    <w:rPr>
      <w:kern w:val="2"/>
      <w:sz w:val="21"/>
      <w:szCs w:val="21"/>
    </w:rPr>
  </w:style>
  <w:style w:type="paragraph" w:customStyle="1" w:styleId="20710">
    <w:name w:val="样式 207 10 磅"/>
    <w:rsid w:val="00077C5C"/>
    <w:pPr>
      <w:widowControl w:val="0"/>
      <w:jc w:val="both"/>
    </w:pPr>
    <w:rPr>
      <w:kern w:val="2"/>
      <w:sz w:val="21"/>
      <w:szCs w:val="21"/>
    </w:rPr>
  </w:style>
  <w:style w:type="paragraph" w:customStyle="1" w:styleId="20810">
    <w:name w:val="样式 208 10 磅"/>
    <w:rsid w:val="00077C5C"/>
    <w:pPr>
      <w:widowControl w:val="0"/>
      <w:jc w:val="both"/>
    </w:pPr>
    <w:rPr>
      <w:kern w:val="2"/>
      <w:sz w:val="21"/>
      <w:szCs w:val="21"/>
    </w:rPr>
  </w:style>
  <w:style w:type="paragraph" w:customStyle="1" w:styleId="20910">
    <w:name w:val="样式 209 10 磅"/>
    <w:rsid w:val="00077C5C"/>
    <w:pPr>
      <w:widowControl w:val="0"/>
      <w:jc w:val="both"/>
    </w:pPr>
    <w:rPr>
      <w:kern w:val="2"/>
      <w:sz w:val="21"/>
      <w:szCs w:val="21"/>
    </w:rPr>
  </w:style>
  <w:style w:type="paragraph" w:customStyle="1" w:styleId="21010">
    <w:name w:val="样式 210 10 磅"/>
    <w:rsid w:val="00077C5C"/>
    <w:pPr>
      <w:widowControl w:val="0"/>
      <w:jc w:val="both"/>
    </w:pPr>
    <w:rPr>
      <w:kern w:val="2"/>
      <w:sz w:val="21"/>
      <w:szCs w:val="21"/>
    </w:rPr>
  </w:style>
  <w:style w:type="paragraph" w:customStyle="1" w:styleId="21110">
    <w:name w:val="样式 211 10 磅"/>
    <w:rsid w:val="00077C5C"/>
    <w:pPr>
      <w:widowControl w:val="0"/>
      <w:jc w:val="both"/>
    </w:pPr>
    <w:rPr>
      <w:kern w:val="2"/>
      <w:sz w:val="21"/>
      <w:szCs w:val="21"/>
    </w:rPr>
  </w:style>
  <w:style w:type="paragraph" w:customStyle="1" w:styleId="21210">
    <w:name w:val="样式 212 10 磅"/>
    <w:rsid w:val="00077C5C"/>
    <w:pPr>
      <w:widowControl w:val="0"/>
      <w:jc w:val="both"/>
    </w:pPr>
    <w:rPr>
      <w:kern w:val="2"/>
      <w:sz w:val="21"/>
      <w:szCs w:val="21"/>
    </w:rPr>
  </w:style>
  <w:style w:type="paragraph" w:customStyle="1" w:styleId="21310">
    <w:name w:val="样式 213 10 磅"/>
    <w:rsid w:val="00077C5C"/>
    <w:pPr>
      <w:widowControl w:val="0"/>
      <w:jc w:val="both"/>
    </w:pPr>
    <w:rPr>
      <w:kern w:val="2"/>
      <w:sz w:val="21"/>
      <w:szCs w:val="21"/>
    </w:rPr>
  </w:style>
  <w:style w:type="paragraph" w:customStyle="1" w:styleId="21410">
    <w:name w:val="样式 214 10 磅"/>
    <w:rsid w:val="00077C5C"/>
    <w:pPr>
      <w:widowControl w:val="0"/>
      <w:jc w:val="both"/>
    </w:pPr>
    <w:rPr>
      <w:kern w:val="2"/>
      <w:sz w:val="21"/>
      <w:szCs w:val="21"/>
    </w:rPr>
  </w:style>
  <w:style w:type="paragraph" w:customStyle="1" w:styleId="21510">
    <w:name w:val="样式 215 10 磅"/>
    <w:rsid w:val="00077C5C"/>
    <w:pPr>
      <w:widowControl w:val="0"/>
      <w:jc w:val="both"/>
    </w:pPr>
    <w:rPr>
      <w:kern w:val="2"/>
      <w:sz w:val="21"/>
      <w:szCs w:val="21"/>
    </w:rPr>
  </w:style>
  <w:style w:type="paragraph" w:customStyle="1" w:styleId="21610">
    <w:name w:val="样式 216 10 磅"/>
    <w:rsid w:val="00077C5C"/>
    <w:pPr>
      <w:widowControl w:val="0"/>
      <w:jc w:val="both"/>
    </w:pPr>
    <w:rPr>
      <w:kern w:val="2"/>
      <w:sz w:val="21"/>
      <w:szCs w:val="21"/>
    </w:rPr>
  </w:style>
  <w:style w:type="paragraph" w:customStyle="1" w:styleId="21710">
    <w:name w:val="样式 217 10 磅"/>
    <w:rsid w:val="00077C5C"/>
    <w:pPr>
      <w:widowControl w:val="0"/>
      <w:jc w:val="both"/>
    </w:pPr>
    <w:rPr>
      <w:kern w:val="2"/>
      <w:sz w:val="21"/>
      <w:szCs w:val="21"/>
    </w:rPr>
  </w:style>
  <w:style w:type="paragraph" w:customStyle="1" w:styleId="21810">
    <w:name w:val="样式 218 10 磅"/>
    <w:rsid w:val="00077C5C"/>
    <w:pPr>
      <w:widowControl w:val="0"/>
      <w:jc w:val="both"/>
    </w:pPr>
    <w:rPr>
      <w:kern w:val="2"/>
      <w:sz w:val="21"/>
      <w:szCs w:val="21"/>
    </w:rPr>
  </w:style>
  <w:style w:type="paragraph" w:customStyle="1" w:styleId="21910">
    <w:name w:val="样式 219 10 磅"/>
    <w:rsid w:val="00077C5C"/>
    <w:pPr>
      <w:widowControl w:val="0"/>
      <w:jc w:val="both"/>
    </w:pPr>
    <w:rPr>
      <w:kern w:val="2"/>
      <w:sz w:val="21"/>
      <w:szCs w:val="21"/>
    </w:rPr>
  </w:style>
  <w:style w:type="paragraph" w:customStyle="1" w:styleId="22010">
    <w:name w:val="样式 220 10 磅"/>
    <w:rsid w:val="00077C5C"/>
    <w:pPr>
      <w:widowControl w:val="0"/>
      <w:jc w:val="both"/>
    </w:pPr>
    <w:rPr>
      <w:kern w:val="2"/>
      <w:sz w:val="21"/>
      <w:szCs w:val="21"/>
    </w:rPr>
  </w:style>
  <w:style w:type="paragraph" w:customStyle="1" w:styleId="22110">
    <w:name w:val="样式 221 10 磅"/>
    <w:rsid w:val="00077C5C"/>
    <w:pPr>
      <w:widowControl w:val="0"/>
      <w:jc w:val="both"/>
    </w:pPr>
    <w:rPr>
      <w:kern w:val="2"/>
      <w:sz w:val="21"/>
      <w:szCs w:val="21"/>
    </w:rPr>
  </w:style>
  <w:style w:type="paragraph" w:customStyle="1" w:styleId="22210">
    <w:name w:val="样式 222 10 磅"/>
    <w:rsid w:val="00077C5C"/>
    <w:pPr>
      <w:widowControl w:val="0"/>
      <w:jc w:val="both"/>
    </w:pPr>
    <w:rPr>
      <w:kern w:val="2"/>
      <w:sz w:val="21"/>
      <w:szCs w:val="21"/>
    </w:rPr>
  </w:style>
  <w:style w:type="paragraph" w:customStyle="1" w:styleId="22310">
    <w:name w:val="样式 223 10 磅"/>
    <w:rsid w:val="00077C5C"/>
    <w:pPr>
      <w:widowControl w:val="0"/>
      <w:jc w:val="both"/>
    </w:pPr>
    <w:rPr>
      <w:kern w:val="2"/>
      <w:sz w:val="21"/>
      <w:szCs w:val="21"/>
    </w:rPr>
  </w:style>
  <w:style w:type="paragraph" w:customStyle="1" w:styleId="22410">
    <w:name w:val="样式 224 10 磅"/>
    <w:rsid w:val="00077C5C"/>
    <w:pPr>
      <w:widowControl w:val="0"/>
      <w:jc w:val="both"/>
    </w:pPr>
    <w:rPr>
      <w:kern w:val="2"/>
      <w:sz w:val="21"/>
      <w:szCs w:val="21"/>
    </w:rPr>
  </w:style>
  <w:style w:type="paragraph" w:customStyle="1" w:styleId="22510">
    <w:name w:val="样式 225 10 磅"/>
    <w:rsid w:val="00077C5C"/>
    <w:pPr>
      <w:widowControl w:val="0"/>
      <w:jc w:val="both"/>
    </w:pPr>
    <w:rPr>
      <w:kern w:val="2"/>
      <w:sz w:val="21"/>
      <w:szCs w:val="21"/>
    </w:rPr>
  </w:style>
  <w:style w:type="paragraph" w:customStyle="1" w:styleId="22610">
    <w:name w:val="样式 226 10 磅"/>
    <w:rsid w:val="00077C5C"/>
    <w:pPr>
      <w:widowControl w:val="0"/>
      <w:jc w:val="both"/>
    </w:pPr>
    <w:rPr>
      <w:kern w:val="2"/>
      <w:sz w:val="21"/>
      <w:szCs w:val="21"/>
    </w:rPr>
  </w:style>
  <w:style w:type="paragraph" w:customStyle="1" w:styleId="22710">
    <w:name w:val="样式 227 10 磅"/>
    <w:rsid w:val="00077C5C"/>
    <w:pPr>
      <w:widowControl w:val="0"/>
      <w:jc w:val="both"/>
    </w:pPr>
    <w:rPr>
      <w:kern w:val="2"/>
      <w:sz w:val="21"/>
      <w:szCs w:val="21"/>
    </w:rPr>
  </w:style>
  <w:style w:type="paragraph" w:customStyle="1" w:styleId="22810">
    <w:name w:val="样式 228 10 磅"/>
    <w:rsid w:val="00077C5C"/>
    <w:pPr>
      <w:widowControl w:val="0"/>
      <w:jc w:val="both"/>
    </w:pPr>
    <w:rPr>
      <w:kern w:val="2"/>
      <w:sz w:val="21"/>
      <w:szCs w:val="21"/>
    </w:rPr>
  </w:style>
  <w:style w:type="paragraph" w:customStyle="1" w:styleId="22910">
    <w:name w:val="样式 229 10 磅"/>
    <w:rsid w:val="00077C5C"/>
    <w:pPr>
      <w:widowControl w:val="0"/>
      <w:jc w:val="both"/>
    </w:pPr>
    <w:rPr>
      <w:kern w:val="2"/>
      <w:sz w:val="21"/>
      <w:szCs w:val="21"/>
    </w:rPr>
  </w:style>
  <w:style w:type="paragraph" w:customStyle="1" w:styleId="23010">
    <w:name w:val="样式 230 10 磅"/>
    <w:rsid w:val="00077C5C"/>
    <w:pPr>
      <w:widowControl w:val="0"/>
      <w:jc w:val="both"/>
    </w:pPr>
    <w:rPr>
      <w:kern w:val="2"/>
      <w:sz w:val="21"/>
      <w:szCs w:val="21"/>
    </w:rPr>
  </w:style>
  <w:style w:type="paragraph" w:customStyle="1" w:styleId="23110">
    <w:name w:val="样式 231 10 磅"/>
    <w:rsid w:val="00077C5C"/>
    <w:pPr>
      <w:widowControl w:val="0"/>
      <w:jc w:val="both"/>
    </w:pPr>
    <w:rPr>
      <w:kern w:val="2"/>
      <w:sz w:val="21"/>
      <w:szCs w:val="21"/>
    </w:rPr>
  </w:style>
  <w:style w:type="paragraph" w:customStyle="1" w:styleId="23210">
    <w:name w:val="样式 232 10 磅"/>
    <w:rsid w:val="00077C5C"/>
    <w:pPr>
      <w:widowControl w:val="0"/>
      <w:jc w:val="both"/>
    </w:pPr>
    <w:rPr>
      <w:kern w:val="2"/>
      <w:sz w:val="21"/>
      <w:szCs w:val="21"/>
    </w:rPr>
  </w:style>
  <w:style w:type="paragraph" w:customStyle="1" w:styleId="23310">
    <w:name w:val="样式 233 10 磅"/>
    <w:rsid w:val="00077C5C"/>
    <w:pPr>
      <w:widowControl w:val="0"/>
      <w:jc w:val="both"/>
    </w:pPr>
    <w:rPr>
      <w:kern w:val="2"/>
      <w:sz w:val="21"/>
      <w:szCs w:val="21"/>
    </w:rPr>
  </w:style>
  <w:style w:type="paragraph" w:customStyle="1" w:styleId="23410">
    <w:name w:val="样式 234 10 磅"/>
    <w:rsid w:val="00077C5C"/>
    <w:pPr>
      <w:widowControl w:val="0"/>
      <w:jc w:val="both"/>
    </w:pPr>
    <w:rPr>
      <w:kern w:val="2"/>
      <w:sz w:val="21"/>
      <w:szCs w:val="21"/>
    </w:rPr>
  </w:style>
  <w:style w:type="paragraph" w:customStyle="1" w:styleId="23510">
    <w:name w:val="样式 235 10 磅"/>
    <w:rsid w:val="00077C5C"/>
    <w:pPr>
      <w:widowControl w:val="0"/>
      <w:jc w:val="both"/>
    </w:pPr>
    <w:rPr>
      <w:kern w:val="2"/>
      <w:sz w:val="21"/>
      <w:szCs w:val="21"/>
    </w:rPr>
  </w:style>
  <w:style w:type="paragraph" w:customStyle="1" w:styleId="23610">
    <w:name w:val="样式 236 10 磅"/>
    <w:rsid w:val="00077C5C"/>
    <w:pPr>
      <w:widowControl w:val="0"/>
      <w:jc w:val="both"/>
    </w:pPr>
    <w:rPr>
      <w:kern w:val="2"/>
      <w:sz w:val="21"/>
      <w:szCs w:val="21"/>
    </w:rPr>
  </w:style>
  <w:style w:type="paragraph" w:customStyle="1" w:styleId="23710">
    <w:name w:val="样式 237 10 磅"/>
    <w:rsid w:val="00077C5C"/>
    <w:pPr>
      <w:widowControl w:val="0"/>
      <w:jc w:val="both"/>
    </w:pPr>
    <w:rPr>
      <w:kern w:val="2"/>
      <w:sz w:val="21"/>
      <w:szCs w:val="21"/>
    </w:rPr>
  </w:style>
  <w:style w:type="paragraph" w:customStyle="1" w:styleId="23810">
    <w:name w:val="样式 238 10 磅"/>
    <w:rsid w:val="00077C5C"/>
    <w:pPr>
      <w:widowControl w:val="0"/>
      <w:jc w:val="both"/>
    </w:pPr>
    <w:rPr>
      <w:kern w:val="2"/>
      <w:sz w:val="21"/>
      <w:szCs w:val="21"/>
    </w:rPr>
  </w:style>
  <w:style w:type="paragraph" w:customStyle="1" w:styleId="23910">
    <w:name w:val="样式 239 10 磅"/>
    <w:rsid w:val="00077C5C"/>
    <w:pPr>
      <w:widowControl w:val="0"/>
      <w:jc w:val="both"/>
    </w:pPr>
    <w:rPr>
      <w:kern w:val="2"/>
      <w:sz w:val="21"/>
      <w:szCs w:val="21"/>
    </w:rPr>
  </w:style>
  <w:style w:type="paragraph" w:customStyle="1" w:styleId="24010">
    <w:name w:val="样式 240 10 磅"/>
    <w:rsid w:val="00077C5C"/>
    <w:pPr>
      <w:widowControl w:val="0"/>
      <w:jc w:val="both"/>
    </w:pPr>
    <w:rPr>
      <w:kern w:val="2"/>
      <w:sz w:val="21"/>
      <w:szCs w:val="21"/>
    </w:rPr>
  </w:style>
  <w:style w:type="paragraph" w:customStyle="1" w:styleId="24110">
    <w:name w:val="样式 241 10 磅"/>
    <w:rsid w:val="00077C5C"/>
    <w:pPr>
      <w:widowControl w:val="0"/>
      <w:jc w:val="both"/>
    </w:pPr>
    <w:rPr>
      <w:kern w:val="2"/>
      <w:sz w:val="21"/>
      <w:szCs w:val="21"/>
    </w:rPr>
  </w:style>
  <w:style w:type="paragraph" w:customStyle="1" w:styleId="24210">
    <w:name w:val="样式 242 10 磅"/>
    <w:rsid w:val="00077C5C"/>
    <w:pPr>
      <w:widowControl w:val="0"/>
      <w:jc w:val="both"/>
    </w:pPr>
    <w:rPr>
      <w:kern w:val="2"/>
      <w:sz w:val="21"/>
      <w:szCs w:val="21"/>
    </w:rPr>
  </w:style>
  <w:style w:type="paragraph" w:customStyle="1" w:styleId="24310">
    <w:name w:val="样式 243 10 磅"/>
    <w:rsid w:val="00077C5C"/>
    <w:pPr>
      <w:widowControl w:val="0"/>
      <w:jc w:val="both"/>
    </w:pPr>
    <w:rPr>
      <w:kern w:val="2"/>
      <w:sz w:val="21"/>
      <w:szCs w:val="21"/>
    </w:rPr>
  </w:style>
  <w:style w:type="paragraph" w:customStyle="1" w:styleId="24410">
    <w:name w:val="样式 244 10 磅"/>
    <w:rsid w:val="00077C5C"/>
    <w:pPr>
      <w:widowControl w:val="0"/>
      <w:jc w:val="both"/>
    </w:pPr>
    <w:rPr>
      <w:kern w:val="2"/>
      <w:sz w:val="21"/>
      <w:szCs w:val="21"/>
    </w:rPr>
  </w:style>
  <w:style w:type="paragraph" w:customStyle="1" w:styleId="24510">
    <w:name w:val="样式 245 10 磅"/>
    <w:rsid w:val="00077C5C"/>
    <w:pPr>
      <w:widowControl w:val="0"/>
      <w:jc w:val="both"/>
    </w:pPr>
    <w:rPr>
      <w:kern w:val="2"/>
      <w:sz w:val="21"/>
      <w:szCs w:val="21"/>
    </w:rPr>
  </w:style>
  <w:style w:type="paragraph" w:customStyle="1" w:styleId="24610">
    <w:name w:val="样式 246 10 磅"/>
    <w:rsid w:val="00077C5C"/>
    <w:pPr>
      <w:widowControl w:val="0"/>
      <w:jc w:val="both"/>
    </w:pPr>
    <w:rPr>
      <w:kern w:val="2"/>
      <w:sz w:val="21"/>
      <w:szCs w:val="21"/>
    </w:rPr>
  </w:style>
  <w:style w:type="paragraph" w:customStyle="1" w:styleId="24710">
    <w:name w:val="样式 247 10 磅"/>
    <w:rsid w:val="00077C5C"/>
    <w:pPr>
      <w:widowControl w:val="0"/>
      <w:jc w:val="both"/>
    </w:pPr>
    <w:rPr>
      <w:kern w:val="2"/>
      <w:sz w:val="21"/>
      <w:szCs w:val="21"/>
    </w:rPr>
  </w:style>
  <w:style w:type="paragraph" w:customStyle="1" w:styleId="24810">
    <w:name w:val="样式 248 10 磅"/>
    <w:rsid w:val="00077C5C"/>
    <w:pPr>
      <w:widowControl w:val="0"/>
      <w:jc w:val="both"/>
    </w:pPr>
    <w:rPr>
      <w:kern w:val="2"/>
      <w:sz w:val="21"/>
      <w:szCs w:val="21"/>
    </w:rPr>
  </w:style>
  <w:style w:type="paragraph" w:customStyle="1" w:styleId="24910">
    <w:name w:val="样式 249 10 磅"/>
    <w:rsid w:val="00077C5C"/>
    <w:pPr>
      <w:widowControl w:val="0"/>
      <w:jc w:val="both"/>
    </w:pPr>
    <w:rPr>
      <w:kern w:val="2"/>
      <w:sz w:val="21"/>
      <w:szCs w:val="21"/>
    </w:rPr>
  </w:style>
  <w:style w:type="paragraph" w:customStyle="1" w:styleId="25010">
    <w:name w:val="样式 250 10 磅"/>
    <w:rsid w:val="00077C5C"/>
    <w:pPr>
      <w:widowControl w:val="0"/>
      <w:jc w:val="both"/>
    </w:pPr>
    <w:rPr>
      <w:kern w:val="2"/>
      <w:sz w:val="21"/>
      <w:szCs w:val="21"/>
    </w:rPr>
  </w:style>
  <w:style w:type="paragraph" w:customStyle="1" w:styleId="25110">
    <w:name w:val="样式 251 10 磅"/>
    <w:rsid w:val="00077C5C"/>
    <w:pPr>
      <w:widowControl w:val="0"/>
      <w:jc w:val="both"/>
    </w:pPr>
    <w:rPr>
      <w:kern w:val="2"/>
      <w:sz w:val="21"/>
      <w:szCs w:val="21"/>
    </w:rPr>
  </w:style>
  <w:style w:type="paragraph" w:customStyle="1" w:styleId="25210">
    <w:name w:val="样式 252 10 磅"/>
    <w:rsid w:val="00077C5C"/>
    <w:pPr>
      <w:widowControl w:val="0"/>
      <w:jc w:val="both"/>
    </w:pPr>
    <w:rPr>
      <w:kern w:val="2"/>
      <w:sz w:val="21"/>
      <w:szCs w:val="21"/>
    </w:rPr>
  </w:style>
  <w:style w:type="paragraph" w:customStyle="1" w:styleId="25310">
    <w:name w:val="样式 253 10 磅"/>
    <w:rsid w:val="00077C5C"/>
    <w:pPr>
      <w:widowControl w:val="0"/>
      <w:jc w:val="both"/>
    </w:pPr>
    <w:rPr>
      <w:kern w:val="2"/>
      <w:sz w:val="21"/>
      <w:szCs w:val="21"/>
    </w:rPr>
  </w:style>
  <w:style w:type="paragraph" w:customStyle="1" w:styleId="25410">
    <w:name w:val="样式 254 10 磅"/>
    <w:rsid w:val="00077C5C"/>
    <w:pPr>
      <w:widowControl w:val="0"/>
      <w:jc w:val="both"/>
    </w:pPr>
    <w:rPr>
      <w:kern w:val="2"/>
      <w:sz w:val="21"/>
      <w:szCs w:val="21"/>
    </w:rPr>
  </w:style>
  <w:style w:type="paragraph" w:customStyle="1" w:styleId="25510">
    <w:name w:val="样式 255 10 磅"/>
    <w:rsid w:val="00077C5C"/>
    <w:pPr>
      <w:widowControl w:val="0"/>
      <w:jc w:val="both"/>
    </w:pPr>
    <w:rPr>
      <w:kern w:val="2"/>
      <w:sz w:val="21"/>
      <w:szCs w:val="21"/>
    </w:rPr>
  </w:style>
  <w:style w:type="paragraph" w:customStyle="1" w:styleId="25610">
    <w:name w:val="样式 256 10 磅"/>
    <w:rsid w:val="00077C5C"/>
    <w:pPr>
      <w:widowControl w:val="0"/>
      <w:jc w:val="both"/>
    </w:pPr>
    <w:rPr>
      <w:kern w:val="2"/>
      <w:sz w:val="21"/>
      <w:szCs w:val="21"/>
    </w:rPr>
  </w:style>
  <w:style w:type="paragraph" w:styleId="a6">
    <w:name w:val="header"/>
    <w:basedOn w:val="a"/>
    <w:link w:val="Char"/>
    <w:uiPriority w:val="99"/>
    <w:semiHidden/>
    <w:unhideWhenUsed/>
    <w:rsid w:val="00B15C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B15CD1"/>
    <w:rPr>
      <w:kern w:val="2"/>
      <w:sz w:val="18"/>
      <w:szCs w:val="18"/>
    </w:rPr>
  </w:style>
  <w:style w:type="paragraph" w:styleId="a7">
    <w:name w:val="footer"/>
    <w:basedOn w:val="a"/>
    <w:link w:val="Char0"/>
    <w:uiPriority w:val="99"/>
    <w:semiHidden/>
    <w:unhideWhenUsed/>
    <w:rsid w:val="00B15CD1"/>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B15CD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郅莉</dc:creator>
  <cp:lastModifiedBy>李芳芳</cp:lastModifiedBy>
  <cp:revision>2</cp:revision>
  <dcterms:created xsi:type="dcterms:W3CDTF">2025-09-16T02:21:00Z</dcterms:created>
  <dcterms:modified xsi:type="dcterms:W3CDTF">2025-09-16T02:21:00Z</dcterms:modified>
</cp:coreProperties>
</file>